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8B" w:rsidRPr="005E64E2" w:rsidRDefault="00D306F9" w:rsidP="00693F49">
      <w:pPr>
        <w:jc w:val="center"/>
        <w:rPr>
          <w:rFonts w:ascii="ＭＳ ゴシック" w:eastAsia="ＭＳ ゴシック" w:hAnsi="ＭＳ ゴシック"/>
          <w:bCs/>
          <w:sz w:val="24"/>
        </w:rPr>
      </w:pPr>
      <w:r w:rsidRPr="005E64E2">
        <w:rPr>
          <w:rFonts w:ascii="ＭＳ ゴシック" w:eastAsia="ＭＳ ゴシック" w:hAnsi="ＭＳ ゴシック" w:hint="eastAsia"/>
          <w:bCs/>
          <w:sz w:val="24"/>
        </w:rPr>
        <w:t>農業就労チャレンジ</w:t>
      </w:r>
      <w:r w:rsidR="00693F49" w:rsidRPr="005E64E2">
        <w:rPr>
          <w:rFonts w:ascii="ＭＳ ゴシック" w:eastAsia="ＭＳ ゴシック" w:hAnsi="ＭＳ ゴシック" w:hint="eastAsia"/>
          <w:bCs/>
          <w:sz w:val="24"/>
        </w:rPr>
        <w:t>事業実施</w:t>
      </w:r>
      <w:r w:rsidR="00AB2D8B" w:rsidRPr="005E64E2">
        <w:rPr>
          <w:rFonts w:ascii="ＭＳ ゴシック" w:eastAsia="ＭＳ ゴシック" w:hAnsi="ＭＳ ゴシック" w:hint="eastAsia"/>
          <w:bCs/>
          <w:sz w:val="24"/>
        </w:rPr>
        <w:t>要綱</w:t>
      </w:r>
    </w:p>
    <w:p w:rsidR="00F92990" w:rsidRPr="005E64E2" w:rsidRDefault="00F92990" w:rsidP="00693F49">
      <w:pPr>
        <w:jc w:val="center"/>
        <w:rPr>
          <w:rFonts w:ascii="ＭＳ ゴシック" w:eastAsia="ＭＳ ゴシック" w:hAnsi="ＭＳ ゴシック"/>
          <w:bCs/>
          <w:sz w:val="24"/>
        </w:rPr>
      </w:pPr>
    </w:p>
    <w:p w:rsidR="00AB2D8B" w:rsidRPr="005E64E2" w:rsidRDefault="00DE72B7" w:rsidP="00DE72B7">
      <w:pPr>
        <w:ind w:right="-1"/>
        <w:jc w:val="right"/>
        <w:rPr>
          <w:rFonts w:ascii="ＭＳ 明朝" w:hAnsi="ＭＳ 明朝"/>
        </w:rPr>
      </w:pPr>
      <w:r w:rsidRPr="005E64E2">
        <w:rPr>
          <w:rFonts w:ascii="ＭＳ 明朝" w:hAnsi="ＭＳ 明朝" w:hint="eastAsia"/>
          <w:kern w:val="0"/>
          <w:sz w:val="22"/>
        </w:rPr>
        <w:t xml:space="preserve">平成26年５月20日　</w:t>
      </w:r>
      <w:r w:rsidRPr="005E64E2">
        <w:rPr>
          <w:rFonts w:ascii="ＭＳ 明朝" w:hAnsi="ＭＳ 明朝" w:hint="eastAsia"/>
          <w:sz w:val="22"/>
        </w:rPr>
        <w:t>26</w:t>
      </w:r>
      <w:r w:rsidR="005038A6" w:rsidRPr="005E64E2">
        <w:rPr>
          <w:rFonts w:ascii="ＭＳ 明朝" w:hAnsi="ＭＳ 明朝" w:hint="eastAsia"/>
          <w:sz w:val="22"/>
        </w:rPr>
        <w:t>障</w:t>
      </w:r>
      <w:r w:rsidR="00AB2D8B" w:rsidRPr="005E64E2">
        <w:rPr>
          <w:rFonts w:ascii="ＭＳ 明朝" w:hAnsi="ＭＳ 明朝" w:hint="eastAsia"/>
          <w:sz w:val="22"/>
        </w:rPr>
        <w:t>第</w:t>
      </w:r>
      <w:r w:rsidR="00B7697F" w:rsidRPr="005E64E2">
        <w:rPr>
          <w:rFonts w:ascii="ＭＳ 明朝" w:hAnsi="ＭＳ 明朝" w:hint="eastAsia"/>
          <w:sz w:val="22"/>
        </w:rPr>
        <w:t>127</w:t>
      </w:r>
      <w:r w:rsidR="00AB2D8B" w:rsidRPr="005E64E2">
        <w:rPr>
          <w:rFonts w:ascii="ＭＳ 明朝" w:hAnsi="ＭＳ 明朝" w:hint="eastAsia"/>
          <w:sz w:val="22"/>
        </w:rPr>
        <w:t>号</w:t>
      </w:r>
    </w:p>
    <w:p w:rsidR="00DE72B7" w:rsidRPr="005E64E2" w:rsidRDefault="009E6C7A" w:rsidP="00DE72B7">
      <w:pPr>
        <w:jc w:val="right"/>
        <w:rPr>
          <w:rFonts w:ascii="ＭＳ 明朝" w:hAnsi="ＭＳ 明朝"/>
        </w:rPr>
      </w:pPr>
      <w:r w:rsidRPr="005E64E2">
        <w:rPr>
          <w:rFonts w:ascii="ＭＳ 明朝" w:hAnsi="ＭＳ 明朝" w:hint="eastAsia"/>
          <w:kern w:val="0"/>
        </w:rPr>
        <w:t>平成 27年３月31日</w:t>
      </w:r>
      <w:r w:rsidRPr="005E64E2">
        <w:rPr>
          <w:rFonts w:ascii="ＭＳ 明朝" w:hAnsi="ＭＳ 明朝" w:hint="eastAsia"/>
        </w:rPr>
        <w:t xml:space="preserve">　27障第</w:t>
      </w:r>
      <w:r w:rsidR="00923882" w:rsidRPr="005E64E2">
        <w:rPr>
          <w:rFonts w:ascii="ＭＳ 明朝" w:hAnsi="ＭＳ 明朝" w:hint="eastAsia"/>
        </w:rPr>
        <w:t>673</w:t>
      </w:r>
      <w:r w:rsidRPr="005E64E2">
        <w:rPr>
          <w:rFonts w:ascii="ＭＳ 明朝" w:hAnsi="ＭＳ 明朝" w:hint="eastAsia"/>
        </w:rPr>
        <w:t>号</w:t>
      </w:r>
    </w:p>
    <w:p w:rsidR="00E221F4" w:rsidRPr="005E64E2" w:rsidRDefault="00E221F4" w:rsidP="00DE72B7">
      <w:pPr>
        <w:jc w:val="right"/>
        <w:rPr>
          <w:rFonts w:ascii="ＭＳ 明朝" w:hAnsi="ＭＳ 明朝"/>
        </w:rPr>
      </w:pPr>
      <w:r w:rsidRPr="005E64E2">
        <w:rPr>
          <w:rFonts w:ascii="ＭＳ 明朝" w:hAnsi="ＭＳ 明朝" w:hint="eastAsia"/>
          <w:kern w:val="0"/>
        </w:rPr>
        <w:t>平成27年５月</w:t>
      </w:r>
      <w:r w:rsidR="00DE72B7" w:rsidRPr="005E64E2">
        <w:rPr>
          <w:rFonts w:ascii="ＭＳ 明朝" w:hAnsi="ＭＳ 明朝" w:hint="eastAsia"/>
          <w:kern w:val="0"/>
        </w:rPr>
        <w:t>13</w:t>
      </w:r>
      <w:r w:rsidRPr="005E64E2">
        <w:rPr>
          <w:rFonts w:ascii="ＭＳ 明朝" w:hAnsi="ＭＳ 明朝" w:hint="eastAsia"/>
          <w:kern w:val="0"/>
        </w:rPr>
        <w:t>日</w:t>
      </w:r>
      <w:r w:rsidRPr="005E64E2">
        <w:rPr>
          <w:rFonts w:ascii="ＭＳ 明朝" w:hAnsi="ＭＳ 明朝" w:hint="eastAsia"/>
        </w:rPr>
        <w:t xml:space="preserve">　27障第</w:t>
      </w:r>
      <w:r w:rsidR="00DE72B7" w:rsidRPr="005E64E2">
        <w:rPr>
          <w:rFonts w:ascii="ＭＳ 明朝" w:hAnsi="ＭＳ 明朝" w:hint="eastAsia"/>
        </w:rPr>
        <w:t>145</w:t>
      </w:r>
      <w:r w:rsidRPr="005E64E2">
        <w:rPr>
          <w:rFonts w:ascii="ＭＳ 明朝" w:hAnsi="ＭＳ 明朝" w:hint="eastAsia"/>
        </w:rPr>
        <w:t>号</w:t>
      </w:r>
    </w:p>
    <w:p w:rsidR="004F261B" w:rsidRPr="005E64E2" w:rsidRDefault="004F261B" w:rsidP="00DE72B7">
      <w:pPr>
        <w:jc w:val="right"/>
        <w:rPr>
          <w:rFonts w:ascii="ＭＳ 明朝" w:hAnsi="ＭＳ 明朝"/>
        </w:rPr>
      </w:pPr>
      <w:r w:rsidRPr="005E64E2">
        <w:rPr>
          <w:rFonts w:ascii="ＭＳ 明朝" w:hAnsi="ＭＳ 明朝" w:hint="eastAsia"/>
          <w:kern w:val="0"/>
        </w:rPr>
        <w:t>平成28年４月</w:t>
      </w:r>
      <w:r w:rsidR="00036A0C" w:rsidRPr="005E64E2">
        <w:rPr>
          <w:rFonts w:ascii="ＭＳ 明朝" w:hAnsi="ＭＳ 明朝" w:hint="eastAsia"/>
          <w:kern w:val="0"/>
        </w:rPr>
        <w:t>１</w:t>
      </w:r>
      <w:r w:rsidRPr="005E64E2">
        <w:rPr>
          <w:rFonts w:ascii="ＭＳ 明朝" w:hAnsi="ＭＳ 明朝" w:hint="eastAsia"/>
          <w:kern w:val="0"/>
        </w:rPr>
        <w:t>日</w:t>
      </w:r>
      <w:r w:rsidRPr="005E64E2">
        <w:rPr>
          <w:rFonts w:ascii="ＭＳ 明朝" w:hAnsi="ＭＳ 明朝" w:hint="eastAsia"/>
        </w:rPr>
        <w:t xml:space="preserve">　28障第</w:t>
      </w:r>
      <w:r w:rsidR="00036A0C" w:rsidRPr="005E64E2">
        <w:rPr>
          <w:rFonts w:ascii="ＭＳ 明朝" w:hAnsi="ＭＳ 明朝" w:hint="eastAsia"/>
        </w:rPr>
        <w:t>71</w:t>
      </w:r>
      <w:r w:rsidRPr="005E64E2">
        <w:rPr>
          <w:rFonts w:ascii="ＭＳ 明朝" w:hAnsi="ＭＳ 明朝" w:hint="eastAsia"/>
        </w:rPr>
        <w:t>号</w:t>
      </w:r>
    </w:p>
    <w:p w:rsidR="00AD68D8" w:rsidRPr="005E64E2" w:rsidRDefault="00AD68D8" w:rsidP="00AD68D8">
      <w:pPr>
        <w:wordWrap w:val="0"/>
        <w:jc w:val="right"/>
        <w:rPr>
          <w:rFonts w:ascii="ＭＳ 明朝" w:hAnsi="ＭＳ 明朝"/>
        </w:rPr>
      </w:pPr>
      <w:bookmarkStart w:id="0" w:name="_GoBack"/>
      <w:bookmarkEnd w:id="0"/>
      <w:r w:rsidRPr="005E64E2">
        <w:rPr>
          <w:rFonts w:ascii="ＭＳ 明朝" w:hAnsi="ＭＳ 明朝" w:hint="eastAsia"/>
        </w:rPr>
        <w:t>平成29年３月</w:t>
      </w:r>
      <w:r w:rsidR="00B03719" w:rsidRPr="005E64E2">
        <w:rPr>
          <w:rFonts w:ascii="ＭＳ 明朝" w:hAnsi="ＭＳ 明朝" w:hint="eastAsia"/>
        </w:rPr>
        <w:t>31</w:t>
      </w:r>
      <w:r w:rsidRPr="005E64E2">
        <w:rPr>
          <w:rFonts w:ascii="ＭＳ 明朝" w:hAnsi="ＭＳ 明朝" w:hint="eastAsia"/>
        </w:rPr>
        <w:t>日　28障第</w:t>
      </w:r>
      <w:r w:rsidR="00B03719" w:rsidRPr="005E64E2">
        <w:rPr>
          <w:rFonts w:ascii="ＭＳ 明朝" w:hAnsi="ＭＳ 明朝" w:hint="eastAsia"/>
        </w:rPr>
        <w:t>827</w:t>
      </w:r>
      <w:r w:rsidRPr="005E64E2">
        <w:rPr>
          <w:rFonts w:ascii="ＭＳ 明朝" w:hAnsi="ＭＳ 明朝" w:hint="eastAsia"/>
        </w:rPr>
        <w:t>号</w:t>
      </w:r>
    </w:p>
    <w:p w:rsidR="00607931" w:rsidRDefault="00607931" w:rsidP="00607931">
      <w:pPr>
        <w:wordWrap w:val="0"/>
        <w:jc w:val="right"/>
        <w:rPr>
          <w:rFonts w:ascii="ＭＳ 明朝" w:hAnsi="ＭＳ 明朝"/>
        </w:rPr>
      </w:pPr>
      <w:r w:rsidRPr="005E64E2">
        <w:rPr>
          <w:rFonts w:ascii="ＭＳ 明朝" w:hAnsi="ＭＳ 明朝" w:hint="eastAsia"/>
        </w:rPr>
        <w:t xml:space="preserve">　　　　　平成30</w:t>
      </w:r>
      <w:r w:rsidR="008E017E" w:rsidRPr="005E64E2">
        <w:rPr>
          <w:rFonts w:ascii="ＭＳ 明朝" w:hAnsi="ＭＳ 明朝" w:hint="eastAsia"/>
        </w:rPr>
        <w:t>年４月１</w:t>
      </w:r>
      <w:r w:rsidRPr="005E64E2">
        <w:rPr>
          <w:rFonts w:ascii="ＭＳ 明朝" w:hAnsi="ＭＳ 明朝" w:hint="eastAsia"/>
        </w:rPr>
        <w:t>日　30</w:t>
      </w:r>
      <w:r w:rsidR="008E017E" w:rsidRPr="005E64E2">
        <w:rPr>
          <w:rFonts w:ascii="ＭＳ 明朝" w:hAnsi="ＭＳ 明朝" w:hint="eastAsia"/>
        </w:rPr>
        <w:t>障第81</w:t>
      </w:r>
      <w:r w:rsidRPr="005E64E2">
        <w:rPr>
          <w:rFonts w:ascii="ＭＳ 明朝" w:hAnsi="ＭＳ 明朝" w:hint="eastAsia"/>
        </w:rPr>
        <w:t>号</w:t>
      </w:r>
    </w:p>
    <w:p w:rsidR="000C1FA0" w:rsidRDefault="001353B3" w:rsidP="000C1FA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令和２年４月17日　２障第70</w:t>
      </w:r>
      <w:r w:rsidR="000C1FA0" w:rsidRPr="00196953">
        <w:rPr>
          <w:rFonts w:ascii="ＭＳ 明朝" w:hAnsi="ＭＳ 明朝" w:hint="eastAsia"/>
        </w:rPr>
        <w:t>号</w:t>
      </w:r>
    </w:p>
    <w:p w:rsidR="00D32169" w:rsidRPr="00D32169" w:rsidRDefault="00861715" w:rsidP="00D32169">
      <w:pPr>
        <w:wordWrap w:val="0"/>
        <w:jc w:val="right"/>
        <w:rPr>
          <w:rFonts w:ascii="ＭＳ 明朝" w:hAnsi="ＭＳ 明朝"/>
          <w:color w:val="FF0000"/>
          <w:u w:val="single"/>
        </w:rPr>
      </w:pPr>
      <w:r>
        <w:rPr>
          <w:rFonts w:ascii="ＭＳ 明朝" w:hAnsi="ＭＳ 明朝" w:hint="eastAsia"/>
          <w:color w:val="FF0000"/>
          <w:u w:val="single"/>
        </w:rPr>
        <w:t>令和３年３月23日　２障第860</w:t>
      </w:r>
      <w:r w:rsidR="00D32169" w:rsidRPr="00D32169">
        <w:rPr>
          <w:rFonts w:ascii="ＭＳ 明朝" w:hAnsi="ＭＳ 明朝" w:hint="eastAsia"/>
          <w:color w:val="FF0000"/>
          <w:u w:val="single"/>
        </w:rPr>
        <w:t>号</w:t>
      </w:r>
    </w:p>
    <w:p w:rsidR="009E6C7A" w:rsidRPr="005E64E2" w:rsidRDefault="009E6C7A" w:rsidP="00AB2D8B">
      <w:pPr>
        <w:rPr>
          <w:rFonts w:ascii="ＭＳ 明朝" w:hAnsi="ＭＳ 明朝"/>
        </w:rPr>
      </w:pPr>
    </w:p>
    <w:p w:rsidR="00AB2D8B" w:rsidRPr="005E64E2" w:rsidRDefault="00F018E0" w:rsidP="00AB2D8B">
      <w:pPr>
        <w:rPr>
          <w:rFonts w:ascii="ＭＳ 明朝" w:hAnsi="ＭＳ 明朝"/>
        </w:rPr>
      </w:pPr>
      <w:r w:rsidRPr="005E64E2">
        <w:rPr>
          <w:rFonts w:ascii="ＭＳ 明朝" w:hAnsi="ＭＳ 明朝" w:hint="eastAsia"/>
        </w:rPr>
        <w:t>（</w:t>
      </w:r>
      <w:r w:rsidR="00AB2D8B" w:rsidRPr="005E64E2">
        <w:rPr>
          <w:rFonts w:ascii="ＭＳ 明朝" w:hAnsi="ＭＳ 明朝" w:hint="eastAsia"/>
        </w:rPr>
        <w:t>趣旨</w:t>
      </w:r>
      <w:r w:rsidRPr="005E64E2">
        <w:rPr>
          <w:rFonts w:ascii="ＭＳ 明朝" w:hAnsi="ＭＳ 明朝" w:hint="eastAsia"/>
        </w:rPr>
        <w:t>）</w:t>
      </w:r>
    </w:p>
    <w:p w:rsidR="00F018E0" w:rsidRPr="005E64E2" w:rsidRDefault="00F018E0" w:rsidP="00500194">
      <w:pPr>
        <w:ind w:left="420" w:hangingChars="200" w:hanging="420"/>
        <w:rPr>
          <w:rFonts w:ascii="ＭＳ 明朝" w:hAnsi="ＭＳ 明朝"/>
        </w:rPr>
      </w:pPr>
      <w:r w:rsidRPr="005E64E2">
        <w:rPr>
          <w:rFonts w:ascii="ＭＳ 明朝" w:hAnsi="ＭＳ 明朝" w:hint="eastAsia"/>
        </w:rPr>
        <w:t>第１　この要綱は</w:t>
      </w:r>
      <w:r w:rsidR="00A42334" w:rsidRPr="005E64E2">
        <w:rPr>
          <w:rFonts w:ascii="ＭＳ 明朝" w:hAnsi="ＭＳ 明朝" w:hint="eastAsia"/>
        </w:rPr>
        <w:t>、</w:t>
      </w:r>
      <w:r w:rsidR="008A7DD3" w:rsidRPr="005E64E2">
        <w:rPr>
          <w:rFonts w:ascii="ＭＳ 明朝" w:hAnsi="ＭＳ 明朝" w:hint="eastAsia"/>
        </w:rPr>
        <w:t>農業分野</w:t>
      </w:r>
      <w:r w:rsidR="00E221F4" w:rsidRPr="005E64E2">
        <w:rPr>
          <w:rFonts w:ascii="ＭＳ 明朝" w:hAnsi="ＭＳ 明朝" w:hint="eastAsia"/>
        </w:rPr>
        <w:t>等</w:t>
      </w:r>
      <w:r w:rsidR="008A7DD3" w:rsidRPr="005E64E2">
        <w:rPr>
          <w:rFonts w:ascii="ＭＳ 明朝" w:hAnsi="ＭＳ 明朝" w:hint="eastAsia"/>
        </w:rPr>
        <w:t>において障がい者</w:t>
      </w:r>
      <w:r w:rsidR="00D306F9" w:rsidRPr="005E64E2">
        <w:rPr>
          <w:rFonts w:ascii="ＭＳ 明朝" w:hAnsi="ＭＳ 明朝" w:hint="eastAsia"/>
        </w:rPr>
        <w:t>の就労機会を創出・拡大するため、</w:t>
      </w:r>
      <w:r w:rsidR="00C93562" w:rsidRPr="005E64E2">
        <w:rPr>
          <w:rFonts w:ascii="ＭＳ 明朝" w:hAnsi="ＭＳ 明朝" w:hint="eastAsia"/>
        </w:rPr>
        <w:t>「農業就労</w:t>
      </w:r>
      <w:r w:rsidR="00BA58F9" w:rsidRPr="005E64E2">
        <w:rPr>
          <w:rFonts w:ascii="ＭＳ 明朝" w:hAnsi="ＭＳ 明朝" w:hint="eastAsia"/>
        </w:rPr>
        <w:t>チャレンジ</w:t>
      </w:r>
      <w:r w:rsidR="00C93562" w:rsidRPr="005E64E2">
        <w:rPr>
          <w:rFonts w:ascii="ＭＳ 明朝" w:hAnsi="ＭＳ 明朝" w:hint="eastAsia"/>
        </w:rPr>
        <w:t>サポーター」（以下「サポーター」という。）</w:t>
      </w:r>
      <w:r w:rsidR="00AE0358" w:rsidRPr="005E64E2">
        <w:rPr>
          <w:rFonts w:ascii="ＭＳ 明朝" w:hAnsi="ＭＳ 明朝" w:hint="eastAsia"/>
        </w:rPr>
        <w:t>の</w:t>
      </w:r>
      <w:r w:rsidR="00F16BB8" w:rsidRPr="005E64E2">
        <w:rPr>
          <w:rFonts w:ascii="ＭＳ 明朝" w:hAnsi="ＭＳ 明朝" w:hint="eastAsia"/>
        </w:rPr>
        <w:t>農業者</w:t>
      </w:r>
      <w:r w:rsidR="00607931" w:rsidRPr="005E64E2">
        <w:rPr>
          <w:rFonts w:ascii="ＭＳ 明朝" w:hAnsi="ＭＳ 明朝" w:hint="eastAsia"/>
        </w:rPr>
        <w:t>、林業者（林業を行う事業所を含む）</w:t>
      </w:r>
      <w:r w:rsidR="00AE0358" w:rsidRPr="005E64E2">
        <w:rPr>
          <w:rFonts w:ascii="ＭＳ 明朝" w:hAnsi="ＭＳ 明朝" w:hint="eastAsia"/>
        </w:rPr>
        <w:t>及び就労継続支援事業所等（以下「事業所」という。）への</w:t>
      </w:r>
      <w:r w:rsidR="00640F87" w:rsidRPr="005E64E2">
        <w:rPr>
          <w:rFonts w:ascii="ＭＳ 明朝" w:hAnsi="ＭＳ 明朝" w:hint="eastAsia"/>
        </w:rPr>
        <w:t>派遣</w:t>
      </w:r>
      <w:r w:rsidR="00AE0358" w:rsidRPr="005E64E2">
        <w:rPr>
          <w:rFonts w:ascii="ＭＳ 明朝" w:hAnsi="ＭＳ 明朝" w:hint="eastAsia"/>
        </w:rPr>
        <w:t>によ</w:t>
      </w:r>
      <w:r w:rsidR="00F80614" w:rsidRPr="005E64E2">
        <w:rPr>
          <w:rFonts w:ascii="ＭＳ 明朝" w:hAnsi="ＭＳ 明朝" w:hint="eastAsia"/>
        </w:rPr>
        <w:t>る</w:t>
      </w:r>
      <w:r w:rsidR="00640F87" w:rsidRPr="005E64E2">
        <w:rPr>
          <w:rFonts w:ascii="ＭＳ 明朝" w:hAnsi="ＭＳ 明朝" w:hint="eastAsia"/>
        </w:rPr>
        <w:t>障がい者の作業</w:t>
      </w:r>
      <w:r w:rsidR="00AE0358" w:rsidRPr="005E64E2">
        <w:rPr>
          <w:rFonts w:ascii="ＭＳ 明朝" w:hAnsi="ＭＳ 明朝" w:hint="eastAsia"/>
        </w:rPr>
        <w:t>の</w:t>
      </w:r>
      <w:r w:rsidR="00640F87" w:rsidRPr="005E64E2">
        <w:rPr>
          <w:rFonts w:ascii="ＭＳ 明朝" w:hAnsi="ＭＳ 明朝" w:hint="eastAsia"/>
        </w:rPr>
        <w:t>サポート</w:t>
      </w:r>
      <w:r w:rsidR="00F80614" w:rsidRPr="005E64E2">
        <w:rPr>
          <w:rFonts w:ascii="ＭＳ 明朝" w:hAnsi="ＭＳ 明朝" w:hint="eastAsia"/>
        </w:rPr>
        <w:t>等</w:t>
      </w:r>
      <w:r w:rsidR="00640F87" w:rsidRPr="005E64E2">
        <w:rPr>
          <w:rFonts w:ascii="ＭＳ 明朝" w:hAnsi="ＭＳ 明朝" w:hint="eastAsia"/>
        </w:rPr>
        <w:t>について</w:t>
      </w:r>
      <w:r w:rsidR="00822DF6" w:rsidRPr="005E64E2">
        <w:rPr>
          <w:rFonts w:ascii="ＭＳ 明朝" w:hAnsi="ＭＳ 明朝" w:hint="eastAsia"/>
        </w:rPr>
        <w:t>、必要な事項を定めるものとする。</w:t>
      </w:r>
    </w:p>
    <w:p w:rsidR="00F018E0" w:rsidRPr="005E64E2" w:rsidRDefault="00F018E0" w:rsidP="00A54FCA">
      <w:pPr>
        <w:spacing w:line="240" w:lineRule="exact"/>
        <w:rPr>
          <w:rFonts w:ascii="ＭＳ 明朝" w:hAnsi="ＭＳ 明朝"/>
        </w:rPr>
      </w:pPr>
    </w:p>
    <w:p w:rsidR="00500194" w:rsidRPr="005E64E2" w:rsidRDefault="00500194" w:rsidP="00AB2D8B">
      <w:pPr>
        <w:rPr>
          <w:rFonts w:ascii="ＭＳ 明朝" w:hAnsi="ＭＳ 明朝"/>
        </w:rPr>
      </w:pPr>
      <w:r w:rsidRPr="005E64E2">
        <w:rPr>
          <w:rFonts w:ascii="ＭＳ 明朝" w:hAnsi="ＭＳ 明朝" w:hint="eastAsia"/>
        </w:rPr>
        <w:t>（実施主体）</w:t>
      </w:r>
    </w:p>
    <w:p w:rsidR="00500194" w:rsidRPr="005E64E2" w:rsidRDefault="00677C79" w:rsidP="00AB2D8B">
      <w:pPr>
        <w:rPr>
          <w:rFonts w:ascii="ＭＳ 明朝" w:hAnsi="ＭＳ 明朝"/>
        </w:rPr>
      </w:pPr>
      <w:r w:rsidRPr="005E64E2">
        <w:rPr>
          <w:rFonts w:ascii="ＭＳ 明朝" w:hAnsi="ＭＳ 明朝" w:hint="eastAsia"/>
        </w:rPr>
        <w:t>第２　県が、福祉就労強化事業の受託者</w:t>
      </w:r>
      <w:r w:rsidR="003871DE" w:rsidRPr="005E64E2">
        <w:rPr>
          <w:rFonts w:ascii="ＭＳ 明朝" w:hAnsi="ＭＳ 明朝" w:hint="eastAsia"/>
        </w:rPr>
        <w:t>に委託して</w:t>
      </w:r>
      <w:r w:rsidR="004F66E1" w:rsidRPr="005E64E2">
        <w:rPr>
          <w:rFonts w:ascii="ＭＳ 明朝" w:hAnsi="ＭＳ 明朝" w:hint="eastAsia"/>
        </w:rPr>
        <w:t>実施する</w:t>
      </w:r>
      <w:r w:rsidR="00500194" w:rsidRPr="005E64E2">
        <w:rPr>
          <w:rFonts w:ascii="ＭＳ 明朝" w:hAnsi="ＭＳ 明朝" w:hint="eastAsia"/>
        </w:rPr>
        <w:t>。</w:t>
      </w:r>
    </w:p>
    <w:p w:rsidR="00500194" w:rsidRPr="005E64E2" w:rsidRDefault="00500194" w:rsidP="00A54FCA">
      <w:pPr>
        <w:spacing w:line="240" w:lineRule="exact"/>
        <w:rPr>
          <w:rFonts w:ascii="ＭＳ 明朝" w:hAnsi="ＭＳ 明朝"/>
        </w:rPr>
      </w:pPr>
    </w:p>
    <w:p w:rsidR="00AB2D8B" w:rsidRPr="005E64E2" w:rsidRDefault="00500194" w:rsidP="00AB2D8B">
      <w:pPr>
        <w:rPr>
          <w:rFonts w:ascii="ＭＳ 明朝" w:hAnsi="ＭＳ 明朝"/>
        </w:rPr>
      </w:pPr>
      <w:r w:rsidRPr="005E64E2">
        <w:rPr>
          <w:rFonts w:ascii="ＭＳ 明朝" w:hAnsi="ＭＳ 明朝" w:hint="eastAsia"/>
        </w:rPr>
        <w:t>（業務の範囲）</w:t>
      </w:r>
    </w:p>
    <w:p w:rsidR="00500194" w:rsidRPr="005E64E2" w:rsidRDefault="00500194" w:rsidP="00AB2D8B">
      <w:pPr>
        <w:rPr>
          <w:rFonts w:ascii="ＭＳ 明朝" w:hAnsi="ＭＳ 明朝"/>
        </w:rPr>
      </w:pPr>
      <w:r w:rsidRPr="005E64E2">
        <w:rPr>
          <w:rFonts w:ascii="ＭＳ 明朝" w:hAnsi="ＭＳ 明朝" w:hint="eastAsia"/>
        </w:rPr>
        <w:t xml:space="preserve">第３　</w:t>
      </w:r>
      <w:r w:rsidR="006067E4" w:rsidRPr="005E64E2">
        <w:rPr>
          <w:rFonts w:ascii="ＭＳ 明朝" w:hAnsi="ＭＳ 明朝" w:hint="eastAsia"/>
        </w:rPr>
        <w:t>サポーターの</w:t>
      </w:r>
      <w:r w:rsidR="00E718FE" w:rsidRPr="005E64E2">
        <w:rPr>
          <w:rFonts w:ascii="ＭＳ 明朝" w:hAnsi="ＭＳ 明朝" w:hint="eastAsia"/>
        </w:rPr>
        <w:t>業務は次のとおりとする。</w:t>
      </w:r>
    </w:p>
    <w:p w:rsidR="007E5F30" w:rsidRPr="005E64E2" w:rsidRDefault="007E5F30" w:rsidP="003401B6">
      <w:pPr>
        <w:ind w:firstLineChars="100" w:firstLine="210"/>
        <w:rPr>
          <w:rFonts w:ascii="ＭＳ 明朝" w:hAnsi="ＭＳ 明朝"/>
        </w:rPr>
      </w:pPr>
      <w:r w:rsidRPr="005E64E2">
        <w:rPr>
          <w:rFonts w:ascii="ＭＳ 明朝" w:hAnsi="ＭＳ 明朝" w:hint="eastAsia"/>
        </w:rPr>
        <w:t xml:space="preserve">　　ア　施設外就労における支援</w:t>
      </w:r>
    </w:p>
    <w:p w:rsidR="00051213" w:rsidRPr="005E64E2" w:rsidRDefault="005673B2" w:rsidP="007E5F30">
      <w:pPr>
        <w:ind w:firstLineChars="400" w:firstLine="840"/>
        <w:rPr>
          <w:rFonts w:ascii="ＭＳ 明朝" w:hAnsi="ＭＳ 明朝"/>
        </w:rPr>
      </w:pPr>
      <w:r w:rsidRPr="005E64E2">
        <w:rPr>
          <w:rFonts w:ascii="ＭＳ 明朝" w:hAnsi="ＭＳ 明朝" w:hint="eastAsia"/>
        </w:rPr>
        <w:t>①</w:t>
      </w:r>
      <w:r w:rsidR="003401B6" w:rsidRPr="005E64E2">
        <w:rPr>
          <w:rFonts w:ascii="ＭＳ 明朝" w:hAnsi="ＭＳ 明朝" w:hint="eastAsia"/>
        </w:rPr>
        <w:t xml:space="preserve">　</w:t>
      </w:r>
      <w:r w:rsidR="00F16BB8" w:rsidRPr="005E64E2">
        <w:rPr>
          <w:rFonts w:ascii="ＭＳ 明朝" w:hAnsi="ＭＳ 明朝" w:hint="eastAsia"/>
        </w:rPr>
        <w:t>農業者</w:t>
      </w:r>
      <w:r w:rsidR="00607931" w:rsidRPr="005E64E2">
        <w:rPr>
          <w:rFonts w:ascii="ＭＳ 明朝" w:hAnsi="ＭＳ 明朝" w:hint="eastAsia"/>
        </w:rPr>
        <w:t>及び林業者</w:t>
      </w:r>
      <w:r w:rsidR="008E4765" w:rsidRPr="005E64E2">
        <w:rPr>
          <w:rFonts w:ascii="ＭＳ 明朝" w:hAnsi="ＭＳ 明朝" w:hint="eastAsia"/>
        </w:rPr>
        <w:t>からの指示内容を理解し、障がい者の作業に反映</w:t>
      </w:r>
    </w:p>
    <w:p w:rsidR="00E010F9" w:rsidRPr="005E64E2" w:rsidRDefault="005673B2" w:rsidP="007E5F30">
      <w:pPr>
        <w:ind w:firstLineChars="405" w:firstLine="850"/>
        <w:rPr>
          <w:rFonts w:ascii="ＭＳ 明朝" w:hAnsi="ＭＳ 明朝"/>
        </w:rPr>
      </w:pPr>
      <w:r w:rsidRPr="005E64E2">
        <w:rPr>
          <w:rFonts w:ascii="ＭＳ 明朝" w:hAnsi="ＭＳ 明朝" w:hint="eastAsia"/>
        </w:rPr>
        <w:t>②</w:t>
      </w:r>
      <w:r w:rsidR="008E4765" w:rsidRPr="005E64E2">
        <w:rPr>
          <w:rFonts w:ascii="ＭＳ 明朝" w:hAnsi="ＭＳ 明朝" w:hint="eastAsia"/>
        </w:rPr>
        <w:t xml:space="preserve">　障がい者の作業状況を監督しつつ作業を支援</w:t>
      </w:r>
    </w:p>
    <w:p w:rsidR="001156C2" w:rsidRPr="005E64E2" w:rsidRDefault="005673B2" w:rsidP="007E5F30">
      <w:pPr>
        <w:ind w:firstLineChars="405" w:firstLine="850"/>
        <w:rPr>
          <w:rFonts w:ascii="ＭＳ 明朝" w:hAnsi="ＭＳ 明朝"/>
        </w:rPr>
      </w:pPr>
      <w:r w:rsidRPr="005E64E2">
        <w:rPr>
          <w:rFonts w:ascii="ＭＳ 明朝" w:hAnsi="ＭＳ 明朝" w:hint="eastAsia"/>
        </w:rPr>
        <w:t>③</w:t>
      </w:r>
      <w:r w:rsidR="00B50999" w:rsidRPr="005E64E2">
        <w:rPr>
          <w:rFonts w:ascii="ＭＳ 明朝" w:hAnsi="ＭＳ 明朝" w:hint="eastAsia"/>
        </w:rPr>
        <w:t xml:space="preserve">　</w:t>
      </w:r>
      <w:r w:rsidR="008E4765" w:rsidRPr="005E64E2">
        <w:rPr>
          <w:rFonts w:ascii="ＭＳ 明朝" w:hAnsi="ＭＳ 明朝" w:hint="eastAsia"/>
        </w:rPr>
        <w:t>作業結果を</w:t>
      </w:r>
      <w:r w:rsidR="00F16BB8" w:rsidRPr="005E64E2">
        <w:rPr>
          <w:rFonts w:ascii="ＭＳ 明朝" w:hAnsi="ＭＳ 明朝" w:hint="eastAsia"/>
        </w:rPr>
        <w:t>農業者</w:t>
      </w:r>
      <w:r w:rsidR="00607931" w:rsidRPr="005E64E2">
        <w:rPr>
          <w:rFonts w:ascii="ＭＳ 明朝" w:hAnsi="ＭＳ 明朝" w:hint="eastAsia"/>
        </w:rPr>
        <w:t>及び林業者</w:t>
      </w:r>
      <w:r w:rsidR="008E4765" w:rsidRPr="005E64E2">
        <w:rPr>
          <w:rFonts w:ascii="ＭＳ 明朝" w:hAnsi="ＭＳ 明朝" w:hint="eastAsia"/>
        </w:rPr>
        <w:t>に報告するとともに、作業方法等を修正</w:t>
      </w:r>
    </w:p>
    <w:p w:rsidR="007E5F30" w:rsidRPr="005E64E2" w:rsidRDefault="007E5F30" w:rsidP="007E5F30">
      <w:pPr>
        <w:rPr>
          <w:rFonts w:ascii="ＭＳ 明朝" w:hAnsi="ＭＳ 明朝"/>
        </w:rPr>
      </w:pPr>
      <w:r w:rsidRPr="005E64E2">
        <w:rPr>
          <w:rFonts w:ascii="ＭＳ 明朝" w:hAnsi="ＭＳ 明朝" w:hint="eastAsia"/>
        </w:rPr>
        <w:t xml:space="preserve">　　　イ　施設内就労における支援</w:t>
      </w:r>
    </w:p>
    <w:p w:rsidR="00607931" w:rsidRPr="005E64E2" w:rsidRDefault="007E5F30" w:rsidP="00607931">
      <w:pPr>
        <w:pStyle w:val="a9"/>
        <w:numPr>
          <w:ilvl w:val="0"/>
          <w:numId w:val="10"/>
        </w:numPr>
        <w:ind w:leftChars="0"/>
        <w:rPr>
          <w:rFonts w:ascii="ＭＳ 明朝" w:hAnsi="ＭＳ 明朝"/>
        </w:rPr>
      </w:pPr>
      <w:r w:rsidRPr="005E64E2">
        <w:rPr>
          <w:rFonts w:ascii="ＭＳ 明朝" w:hAnsi="ＭＳ 明朝" w:hint="eastAsia"/>
        </w:rPr>
        <w:t>事業所が自ら行う農業活動</w:t>
      </w:r>
      <w:r w:rsidR="009A7D82" w:rsidRPr="005E64E2">
        <w:rPr>
          <w:rFonts w:ascii="ＭＳ 明朝" w:hAnsi="ＭＳ 明朝" w:hint="eastAsia"/>
        </w:rPr>
        <w:t>等</w:t>
      </w:r>
      <w:r w:rsidRPr="005E64E2">
        <w:rPr>
          <w:rFonts w:ascii="ＭＳ 明朝" w:hAnsi="ＭＳ 明朝" w:hint="eastAsia"/>
        </w:rPr>
        <w:t>に対する技術的支援・</w:t>
      </w:r>
      <w:r w:rsidR="004716BB" w:rsidRPr="005E64E2">
        <w:rPr>
          <w:rFonts w:ascii="ＭＳ 明朝" w:hAnsi="ＭＳ 明朝" w:hint="eastAsia"/>
        </w:rPr>
        <w:t>アドバイス</w:t>
      </w:r>
    </w:p>
    <w:p w:rsidR="008F6F10" w:rsidRPr="005E64E2" w:rsidRDefault="008F6F10" w:rsidP="00A54FCA">
      <w:pPr>
        <w:spacing w:line="240" w:lineRule="exact"/>
        <w:rPr>
          <w:rFonts w:ascii="ＭＳ 明朝" w:hAnsi="ＭＳ 明朝"/>
        </w:rPr>
      </w:pPr>
    </w:p>
    <w:p w:rsidR="00DC4CAD" w:rsidRPr="005E64E2" w:rsidRDefault="00DC4CAD" w:rsidP="00DC4CAD">
      <w:pPr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（登録及び派遣に係る事務）</w:t>
      </w:r>
    </w:p>
    <w:p w:rsidR="00DC4CAD" w:rsidRPr="005E64E2" w:rsidRDefault="00DC4CAD" w:rsidP="00DC4CAD">
      <w:pPr>
        <w:ind w:left="283" w:hangingChars="135" w:hanging="283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第４　事業を円滑に実施するため、サポーターの登録</w:t>
      </w:r>
      <w:r w:rsidR="00445E5B" w:rsidRPr="005E64E2">
        <w:rPr>
          <w:rFonts w:ascii="ＭＳ 明朝" w:hAnsi="ＭＳ 明朝" w:cs="Arial Unicode MS" w:hint="eastAsia"/>
          <w:szCs w:val="22"/>
        </w:rPr>
        <w:t>及び派遣に係る事務は、福祉就労強化事業</w:t>
      </w:r>
      <w:r w:rsidRPr="005E64E2">
        <w:rPr>
          <w:rFonts w:ascii="ＭＳ 明朝" w:hAnsi="ＭＳ 明朝" w:cs="Arial Unicode MS" w:hint="eastAsia"/>
          <w:szCs w:val="22"/>
        </w:rPr>
        <w:t>受託者が担うものとする。</w:t>
      </w:r>
    </w:p>
    <w:p w:rsidR="00DC4CAD" w:rsidRPr="005E64E2" w:rsidRDefault="00445E5B" w:rsidP="00DC4CAD">
      <w:pPr>
        <w:ind w:left="210" w:hangingChars="100" w:hanging="210"/>
      </w:pPr>
      <w:r w:rsidRPr="005E64E2">
        <w:rPr>
          <w:rFonts w:hint="eastAsia"/>
        </w:rPr>
        <w:t>２　福祉就労強化事業</w:t>
      </w:r>
      <w:r w:rsidR="00DC4CAD" w:rsidRPr="005E64E2">
        <w:rPr>
          <w:rFonts w:hint="eastAsia"/>
        </w:rPr>
        <w:t>受託者は、サポーターの派遣に関して、農家等や事業所等と連携しつつ、円滑な支援体制の構築に努めなければならない。</w:t>
      </w:r>
    </w:p>
    <w:p w:rsidR="00DC4CAD" w:rsidRPr="005E64E2" w:rsidRDefault="00DC4CAD" w:rsidP="00A54FCA">
      <w:pPr>
        <w:spacing w:line="240" w:lineRule="exact"/>
        <w:rPr>
          <w:rFonts w:ascii="ＭＳ 明朝" w:hAnsi="ＭＳ 明朝"/>
        </w:rPr>
      </w:pPr>
    </w:p>
    <w:p w:rsidR="00AB2D8B" w:rsidRPr="005E64E2" w:rsidRDefault="008F6F10" w:rsidP="00AB2D8B">
      <w:pPr>
        <w:rPr>
          <w:rFonts w:ascii="ＭＳ 明朝" w:hAnsi="ＭＳ 明朝"/>
          <w:szCs w:val="22"/>
        </w:rPr>
      </w:pPr>
      <w:r w:rsidRPr="005E64E2">
        <w:rPr>
          <w:rFonts w:ascii="ＭＳ 明朝" w:hAnsi="ＭＳ 明朝" w:hint="eastAsia"/>
          <w:szCs w:val="22"/>
        </w:rPr>
        <w:t>（</w:t>
      </w:r>
      <w:r w:rsidR="00DC4CAD" w:rsidRPr="005E64E2">
        <w:rPr>
          <w:rFonts w:ascii="ＭＳ 明朝" w:hAnsi="ＭＳ 明朝" w:hint="eastAsia"/>
          <w:szCs w:val="22"/>
        </w:rPr>
        <w:t>サポーターの登録</w:t>
      </w:r>
      <w:r w:rsidRPr="005E64E2">
        <w:rPr>
          <w:rFonts w:ascii="ＭＳ 明朝" w:hAnsi="ＭＳ 明朝" w:hint="eastAsia"/>
          <w:szCs w:val="22"/>
        </w:rPr>
        <w:t>）</w:t>
      </w:r>
    </w:p>
    <w:p w:rsidR="00AB2D8B" w:rsidRPr="005E64E2" w:rsidRDefault="008F6F10" w:rsidP="002D211C">
      <w:pPr>
        <w:ind w:left="420" w:hangingChars="200" w:hanging="42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第</w:t>
      </w:r>
      <w:r w:rsidR="009B3796" w:rsidRPr="005E64E2">
        <w:rPr>
          <w:rFonts w:ascii="ＭＳ 明朝" w:hAnsi="ＭＳ 明朝" w:cs="Arial Unicode MS" w:hint="eastAsia"/>
          <w:szCs w:val="22"/>
        </w:rPr>
        <w:t>５</w:t>
      </w:r>
      <w:r w:rsidR="00AB2D8B" w:rsidRPr="005E64E2">
        <w:rPr>
          <w:rFonts w:ascii="ＭＳ 明朝" w:hAnsi="ＭＳ 明朝" w:cs="Arial Unicode MS" w:hint="eastAsia"/>
          <w:szCs w:val="22"/>
        </w:rPr>
        <w:t xml:space="preserve">　</w:t>
      </w:r>
      <w:r w:rsidR="00DC4CAD" w:rsidRPr="005E64E2">
        <w:rPr>
          <w:rFonts w:ascii="ＭＳ 明朝" w:hAnsi="ＭＳ 明朝" w:cs="Arial Unicode MS" w:hint="eastAsia"/>
          <w:szCs w:val="22"/>
        </w:rPr>
        <w:t>サポーターとして活動しようとする者</w:t>
      </w:r>
      <w:r w:rsidR="00AB2D8B" w:rsidRPr="005E64E2">
        <w:rPr>
          <w:rFonts w:ascii="ＭＳ 明朝" w:hAnsi="ＭＳ 明朝" w:cs="Arial Unicode MS" w:hint="eastAsia"/>
          <w:szCs w:val="22"/>
        </w:rPr>
        <w:t>は、</w:t>
      </w:r>
      <w:r w:rsidR="00DC4CAD" w:rsidRPr="005E64E2">
        <w:rPr>
          <w:rFonts w:ascii="ＭＳ 明朝" w:hAnsi="ＭＳ 明朝" w:cs="Arial Unicode MS" w:hint="eastAsia"/>
          <w:szCs w:val="22"/>
        </w:rPr>
        <w:t>登録申請書（様式第</w:t>
      </w:r>
      <w:r w:rsidR="00036A0C" w:rsidRPr="005E64E2">
        <w:rPr>
          <w:rFonts w:ascii="ＭＳ 明朝" w:hAnsi="ＭＳ 明朝" w:cs="Arial Unicode MS" w:hint="eastAsia"/>
          <w:szCs w:val="22"/>
        </w:rPr>
        <w:t>１</w:t>
      </w:r>
      <w:r w:rsidR="00DC4CAD" w:rsidRPr="005E64E2">
        <w:rPr>
          <w:rFonts w:ascii="ＭＳ 明朝" w:hAnsi="ＭＳ 明朝" w:cs="Arial Unicode MS" w:hint="eastAsia"/>
          <w:szCs w:val="22"/>
        </w:rPr>
        <w:t>号）により、</w:t>
      </w:r>
      <w:r w:rsidR="009B3796" w:rsidRPr="005E64E2">
        <w:rPr>
          <w:rFonts w:ascii="ＭＳ 明朝" w:hAnsi="ＭＳ 明朝" w:cs="Arial Unicode MS" w:hint="eastAsia"/>
          <w:szCs w:val="22"/>
        </w:rPr>
        <w:t>福祉就労強化事業受託者</w:t>
      </w:r>
      <w:r w:rsidR="00DC4CAD" w:rsidRPr="005E64E2">
        <w:rPr>
          <w:rFonts w:ascii="ＭＳ 明朝" w:hAnsi="ＭＳ 明朝" w:cs="Arial Unicode MS" w:hint="eastAsia"/>
          <w:szCs w:val="22"/>
        </w:rPr>
        <w:t>に申請を行う。</w:t>
      </w:r>
    </w:p>
    <w:p w:rsidR="00DC4CAD" w:rsidRPr="005E64E2" w:rsidRDefault="00DC4CAD" w:rsidP="009B3796">
      <w:pPr>
        <w:ind w:left="283" w:hangingChars="135" w:hanging="283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 xml:space="preserve">２　</w:t>
      </w:r>
      <w:r w:rsidR="009B3796" w:rsidRPr="005E64E2">
        <w:rPr>
          <w:rFonts w:ascii="ＭＳ 明朝" w:hAnsi="ＭＳ 明朝" w:cs="Arial Unicode MS" w:hint="eastAsia"/>
          <w:szCs w:val="22"/>
        </w:rPr>
        <w:t>福祉就労強化事業受託者</w:t>
      </w:r>
      <w:r w:rsidRPr="005E64E2">
        <w:rPr>
          <w:rFonts w:ascii="ＭＳ 明朝" w:hAnsi="ＭＳ 明朝" w:cs="Arial Unicode MS" w:hint="eastAsia"/>
          <w:szCs w:val="22"/>
        </w:rPr>
        <w:t>は、前項の申請をした者が次のいずれかに該当するときは、登録台帳に登録</w:t>
      </w:r>
      <w:r w:rsidR="00833DD8" w:rsidRPr="005E64E2">
        <w:rPr>
          <w:rFonts w:ascii="ＭＳ 明朝" w:hAnsi="ＭＳ 明朝" w:cs="Arial Unicode MS" w:hint="eastAsia"/>
          <w:szCs w:val="22"/>
        </w:rPr>
        <w:t>し</w:t>
      </w:r>
      <w:r w:rsidRPr="005E64E2">
        <w:rPr>
          <w:rFonts w:ascii="ＭＳ 明朝" w:hAnsi="ＭＳ 明朝" w:cs="Arial Unicode MS" w:hint="eastAsia"/>
          <w:szCs w:val="22"/>
        </w:rPr>
        <w:t>、</w:t>
      </w:r>
      <w:r w:rsidR="00833DD8" w:rsidRPr="005E64E2">
        <w:rPr>
          <w:rFonts w:ascii="ＭＳ 明朝" w:hAnsi="ＭＳ 明朝" w:cs="Arial Unicode MS" w:hint="eastAsia"/>
          <w:szCs w:val="22"/>
        </w:rPr>
        <w:t>本人あてに</w:t>
      </w:r>
      <w:r w:rsidR="00F16BB8" w:rsidRPr="005E64E2">
        <w:rPr>
          <w:rFonts w:ascii="ＭＳ 明朝" w:hAnsi="ＭＳ 明朝" w:cs="Arial Unicode MS" w:hint="eastAsia"/>
          <w:szCs w:val="22"/>
        </w:rPr>
        <w:t>登録を証する書面</w:t>
      </w:r>
      <w:r w:rsidRPr="005E64E2">
        <w:rPr>
          <w:rFonts w:ascii="ＭＳ 明朝" w:hAnsi="ＭＳ 明朝" w:cs="Arial Unicode MS" w:hint="eastAsia"/>
          <w:szCs w:val="22"/>
        </w:rPr>
        <w:t>を</w:t>
      </w:r>
      <w:r w:rsidR="009B3796" w:rsidRPr="005E64E2">
        <w:rPr>
          <w:rFonts w:ascii="ＭＳ 明朝" w:hAnsi="ＭＳ 明朝" w:cs="Arial Unicode MS" w:hint="eastAsia"/>
          <w:szCs w:val="22"/>
        </w:rPr>
        <w:t>交付する。</w:t>
      </w:r>
    </w:p>
    <w:p w:rsidR="006B256B" w:rsidRPr="005E64E2" w:rsidRDefault="006B256B" w:rsidP="00477712">
      <w:pPr>
        <w:ind w:leftChars="100" w:left="630" w:hangingChars="200" w:hanging="420"/>
        <w:rPr>
          <w:rFonts w:ascii="ＭＳ 明朝" w:hAnsi="ＭＳ 明朝"/>
          <w:szCs w:val="22"/>
        </w:rPr>
      </w:pPr>
      <w:r w:rsidRPr="005E64E2">
        <w:rPr>
          <w:rFonts w:ascii="ＭＳ 明朝" w:hAnsi="ＭＳ 明朝" w:hint="eastAsia"/>
          <w:szCs w:val="22"/>
        </w:rPr>
        <w:t>（1）</w:t>
      </w:r>
      <w:r w:rsidR="008A7DD3" w:rsidRPr="005E64E2">
        <w:rPr>
          <w:rFonts w:ascii="ＭＳ 明朝" w:hAnsi="ＭＳ 明朝" w:hint="eastAsia"/>
          <w:szCs w:val="22"/>
        </w:rPr>
        <w:t>事業所</w:t>
      </w:r>
      <w:r w:rsidR="00477712" w:rsidRPr="005E64E2">
        <w:rPr>
          <w:rFonts w:ascii="ＭＳ 明朝" w:hAnsi="ＭＳ 明朝" w:hint="eastAsia"/>
          <w:szCs w:val="22"/>
        </w:rPr>
        <w:t>から</w:t>
      </w:r>
      <w:r w:rsidR="006312F8" w:rsidRPr="005E64E2">
        <w:rPr>
          <w:rFonts w:ascii="ＭＳ 明朝" w:hAnsi="ＭＳ 明朝" w:hint="eastAsia"/>
          <w:szCs w:val="22"/>
        </w:rPr>
        <w:t>の推薦により</w:t>
      </w:r>
      <w:r w:rsidR="00477712" w:rsidRPr="005E64E2">
        <w:rPr>
          <w:rFonts w:ascii="ＭＳ 明朝" w:hAnsi="ＭＳ 明朝" w:hint="eastAsia"/>
          <w:szCs w:val="22"/>
        </w:rPr>
        <w:t>、</w:t>
      </w:r>
      <w:r w:rsidR="0038266D" w:rsidRPr="005E64E2">
        <w:rPr>
          <w:rFonts w:ascii="ＭＳ 明朝" w:hAnsi="ＭＳ 明朝" w:hint="eastAsia"/>
          <w:szCs w:val="22"/>
        </w:rPr>
        <w:t>農作業</w:t>
      </w:r>
      <w:r w:rsidR="00B43455" w:rsidRPr="005E64E2">
        <w:rPr>
          <w:rFonts w:ascii="ＭＳ 明朝" w:hAnsi="ＭＳ 明朝" w:hint="eastAsia"/>
          <w:szCs w:val="22"/>
        </w:rPr>
        <w:t>等</w:t>
      </w:r>
      <w:r w:rsidR="0038266D" w:rsidRPr="005E64E2">
        <w:rPr>
          <w:rFonts w:ascii="ＭＳ 明朝" w:hAnsi="ＭＳ 明朝" w:hint="eastAsia"/>
          <w:szCs w:val="22"/>
        </w:rPr>
        <w:t>または</w:t>
      </w:r>
      <w:r w:rsidR="00477712" w:rsidRPr="005E64E2">
        <w:rPr>
          <w:rFonts w:ascii="ＭＳ 明朝" w:hAnsi="ＭＳ 明朝" w:hint="eastAsia"/>
          <w:szCs w:val="22"/>
        </w:rPr>
        <w:t>障がい者の就労支援に係る</w:t>
      </w:r>
      <w:r w:rsidR="00361CFE" w:rsidRPr="005E64E2">
        <w:rPr>
          <w:rFonts w:ascii="ＭＳ 明朝" w:hAnsi="ＭＳ 明朝" w:hint="eastAsia"/>
          <w:szCs w:val="22"/>
        </w:rPr>
        <w:t>実績のある者</w:t>
      </w:r>
    </w:p>
    <w:p w:rsidR="006B256B" w:rsidRPr="005E64E2" w:rsidRDefault="006B256B" w:rsidP="00B63827">
      <w:pPr>
        <w:ind w:leftChars="100" w:left="630" w:hangingChars="200" w:hanging="420"/>
        <w:rPr>
          <w:rFonts w:ascii="ＭＳ 明朝" w:hAnsi="ＭＳ 明朝"/>
          <w:szCs w:val="22"/>
        </w:rPr>
      </w:pPr>
      <w:r w:rsidRPr="005E64E2">
        <w:rPr>
          <w:rFonts w:ascii="ＭＳ 明朝" w:hAnsi="ＭＳ 明朝" w:hint="eastAsia"/>
          <w:szCs w:val="22"/>
        </w:rPr>
        <w:t>（</w:t>
      </w:r>
      <w:r w:rsidR="00A54FCA" w:rsidRPr="005E64E2">
        <w:rPr>
          <w:rFonts w:ascii="ＭＳ 明朝" w:hAnsi="ＭＳ 明朝" w:hint="eastAsia"/>
          <w:szCs w:val="22"/>
        </w:rPr>
        <w:t>2</w:t>
      </w:r>
      <w:r w:rsidR="00361CFE" w:rsidRPr="005E64E2">
        <w:rPr>
          <w:rFonts w:ascii="ＭＳ 明朝" w:hAnsi="ＭＳ 明朝" w:hint="eastAsia"/>
          <w:szCs w:val="22"/>
        </w:rPr>
        <w:t>）</w:t>
      </w:r>
      <w:r w:rsidR="00B63827" w:rsidRPr="005E64E2">
        <w:rPr>
          <w:rFonts w:ascii="ＭＳ 明朝" w:hAnsi="ＭＳ 明朝" w:hint="eastAsia"/>
          <w:szCs w:val="22"/>
        </w:rPr>
        <w:t>ＮＰＯ法人グリーンケアーＮＡＧＡＮＯ</w:t>
      </w:r>
      <w:r w:rsidR="006067E4" w:rsidRPr="005E64E2">
        <w:rPr>
          <w:rFonts w:ascii="ＭＳ 明朝" w:hAnsi="ＭＳ 明朝" w:hint="eastAsia"/>
          <w:szCs w:val="22"/>
        </w:rPr>
        <w:t>から</w:t>
      </w:r>
      <w:r w:rsidR="006312F8" w:rsidRPr="005E64E2">
        <w:rPr>
          <w:rFonts w:ascii="ＭＳ 明朝" w:hAnsi="ＭＳ 明朝" w:hint="eastAsia"/>
          <w:szCs w:val="22"/>
        </w:rPr>
        <w:t>の推薦により</w:t>
      </w:r>
      <w:r w:rsidR="006067E4" w:rsidRPr="005E64E2">
        <w:rPr>
          <w:rFonts w:ascii="ＭＳ 明朝" w:hAnsi="ＭＳ 明朝" w:hint="eastAsia"/>
          <w:szCs w:val="22"/>
        </w:rPr>
        <w:t>、当該団体</w:t>
      </w:r>
      <w:r w:rsidR="00B63827" w:rsidRPr="005E64E2">
        <w:rPr>
          <w:rFonts w:ascii="ＭＳ 明朝" w:hAnsi="ＭＳ 明朝" w:hint="eastAsia"/>
          <w:szCs w:val="22"/>
        </w:rPr>
        <w:t>が実施するアグリジョ</w:t>
      </w:r>
      <w:r w:rsidR="00B63827" w:rsidRPr="005E64E2">
        <w:rPr>
          <w:rFonts w:ascii="ＭＳ 明朝" w:hAnsi="ＭＳ 明朝" w:hint="eastAsia"/>
          <w:szCs w:val="22"/>
        </w:rPr>
        <w:lastRenderedPageBreak/>
        <w:t>ブトレー</w:t>
      </w:r>
      <w:r w:rsidR="006312F8" w:rsidRPr="005E64E2">
        <w:rPr>
          <w:rFonts w:ascii="ＭＳ 明朝" w:hAnsi="ＭＳ 明朝" w:hint="eastAsia"/>
          <w:szCs w:val="22"/>
        </w:rPr>
        <w:t>ナー養成講座を修了している者</w:t>
      </w:r>
    </w:p>
    <w:p w:rsidR="004716BB" w:rsidRPr="005E64E2" w:rsidRDefault="004716BB" w:rsidP="004716BB">
      <w:pPr>
        <w:ind w:leftChars="150" w:left="630" w:hangingChars="150" w:hanging="315"/>
        <w:rPr>
          <w:rFonts w:ascii="ＭＳ 明朝" w:hAnsi="ＭＳ 明朝"/>
          <w:szCs w:val="22"/>
        </w:rPr>
      </w:pPr>
      <w:r w:rsidRPr="005E64E2">
        <w:rPr>
          <w:rFonts w:ascii="ＭＳ 明朝" w:hAnsi="ＭＳ 明朝" w:hint="eastAsia"/>
          <w:szCs w:val="22"/>
        </w:rPr>
        <w:t>(3)農業改良普及センター等の紹介により、地域で農業活動</w:t>
      </w:r>
      <w:r w:rsidR="00B43455" w:rsidRPr="005E64E2">
        <w:rPr>
          <w:rFonts w:ascii="ＭＳ 明朝" w:hAnsi="ＭＳ 明朝" w:hint="eastAsia"/>
          <w:szCs w:val="22"/>
        </w:rPr>
        <w:t>等</w:t>
      </w:r>
      <w:r w:rsidRPr="005E64E2">
        <w:rPr>
          <w:rFonts w:ascii="ＭＳ 明朝" w:hAnsi="ＭＳ 明朝" w:hint="eastAsia"/>
          <w:szCs w:val="22"/>
        </w:rPr>
        <w:t>を行っている農業者</w:t>
      </w:r>
      <w:r w:rsidR="001B42B3" w:rsidRPr="005E64E2">
        <w:rPr>
          <w:rFonts w:ascii="ＭＳ 明朝" w:hAnsi="ＭＳ 明朝" w:hint="eastAsia"/>
          <w:szCs w:val="22"/>
        </w:rPr>
        <w:t>等</w:t>
      </w:r>
    </w:p>
    <w:p w:rsidR="00B63827" w:rsidRPr="005E64E2" w:rsidRDefault="00B63827" w:rsidP="00B63827">
      <w:pPr>
        <w:ind w:firstLineChars="150" w:firstLine="315"/>
        <w:rPr>
          <w:rFonts w:ascii="ＭＳ 明朝" w:hAnsi="ＭＳ 明朝"/>
          <w:szCs w:val="22"/>
        </w:rPr>
      </w:pPr>
      <w:r w:rsidRPr="005E64E2">
        <w:rPr>
          <w:rFonts w:ascii="ＭＳ 明朝" w:hAnsi="ＭＳ 明朝" w:hint="eastAsia"/>
          <w:szCs w:val="22"/>
        </w:rPr>
        <w:t>(</w:t>
      </w:r>
      <w:r w:rsidR="004716BB" w:rsidRPr="005E64E2">
        <w:rPr>
          <w:rFonts w:ascii="ＭＳ 明朝" w:hAnsi="ＭＳ 明朝" w:hint="eastAsia"/>
          <w:szCs w:val="22"/>
        </w:rPr>
        <w:t>4</w:t>
      </w:r>
      <w:r w:rsidRPr="005E64E2">
        <w:rPr>
          <w:rFonts w:ascii="ＭＳ 明朝" w:hAnsi="ＭＳ 明朝" w:hint="eastAsia"/>
          <w:szCs w:val="22"/>
        </w:rPr>
        <w:t>) その他、</w:t>
      </w:r>
      <w:r w:rsidR="00A95CF5" w:rsidRPr="005E64E2">
        <w:rPr>
          <w:rFonts w:ascii="ＭＳ 明朝" w:hAnsi="ＭＳ 明朝" w:hint="eastAsia"/>
          <w:szCs w:val="22"/>
        </w:rPr>
        <w:t>長野県</w:t>
      </w:r>
      <w:r w:rsidR="009B3796" w:rsidRPr="005E64E2">
        <w:rPr>
          <w:rFonts w:ascii="ＭＳ 明朝" w:hAnsi="ＭＳ 明朝" w:hint="eastAsia"/>
          <w:szCs w:val="22"/>
        </w:rPr>
        <w:t>が適当である</w:t>
      </w:r>
      <w:r w:rsidRPr="005E64E2">
        <w:rPr>
          <w:rFonts w:ascii="ＭＳ 明朝" w:hAnsi="ＭＳ 明朝" w:hint="eastAsia"/>
          <w:szCs w:val="22"/>
        </w:rPr>
        <w:t>と認める者</w:t>
      </w:r>
    </w:p>
    <w:p w:rsidR="009B3796" w:rsidRPr="005E64E2" w:rsidRDefault="009B3796" w:rsidP="009B3796">
      <w:pPr>
        <w:ind w:left="210" w:hangingChars="100" w:hanging="210"/>
        <w:rPr>
          <w:rFonts w:ascii="ＭＳ 明朝" w:hAnsi="ＭＳ 明朝"/>
          <w:szCs w:val="22"/>
        </w:rPr>
      </w:pPr>
      <w:r w:rsidRPr="005E64E2">
        <w:rPr>
          <w:rFonts w:ascii="ＭＳ 明朝" w:hAnsi="ＭＳ 明朝" w:hint="eastAsia"/>
          <w:szCs w:val="22"/>
        </w:rPr>
        <w:t xml:space="preserve">３　</w:t>
      </w:r>
      <w:r w:rsidRPr="005E64E2">
        <w:rPr>
          <w:rFonts w:ascii="ＭＳ 明朝" w:hAnsi="ＭＳ 明朝" w:cs="Arial Unicode MS" w:hint="eastAsia"/>
          <w:szCs w:val="22"/>
        </w:rPr>
        <w:t>福祉就労強化事業受託者</w:t>
      </w:r>
      <w:r w:rsidRPr="005E64E2">
        <w:rPr>
          <w:rFonts w:ascii="ＭＳ 明朝" w:hAnsi="ＭＳ 明朝" w:hint="eastAsia"/>
          <w:szCs w:val="22"/>
        </w:rPr>
        <w:t>は前項により登録した者のうち、次に該当するときは、登録を取り消すことができるものとする。</w:t>
      </w:r>
    </w:p>
    <w:p w:rsidR="009B3796" w:rsidRPr="005E64E2" w:rsidRDefault="009B3796" w:rsidP="009B3796">
      <w:pPr>
        <w:pStyle w:val="a9"/>
        <w:numPr>
          <w:ilvl w:val="0"/>
          <w:numId w:val="8"/>
        </w:numPr>
        <w:ind w:leftChars="0"/>
        <w:rPr>
          <w:rFonts w:ascii="ＭＳ 明朝" w:hAnsi="ＭＳ 明朝"/>
          <w:szCs w:val="22"/>
        </w:rPr>
      </w:pPr>
      <w:r w:rsidRPr="005E64E2">
        <w:rPr>
          <w:rFonts w:ascii="ＭＳ 明朝" w:hAnsi="ＭＳ 明朝" w:hint="eastAsia"/>
          <w:szCs w:val="22"/>
        </w:rPr>
        <w:t>本人から登録を辞退する旨の申出があったとき</w:t>
      </w:r>
    </w:p>
    <w:p w:rsidR="009B3796" w:rsidRPr="005E64E2" w:rsidRDefault="009B3796" w:rsidP="009B3796">
      <w:pPr>
        <w:pStyle w:val="a9"/>
        <w:numPr>
          <w:ilvl w:val="0"/>
          <w:numId w:val="8"/>
        </w:numPr>
        <w:ind w:leftChars="0"/>
        <w:rPr>
          <w:rFonts w:ascii="ＭＳ 明朝" w:hAnsi="ＭＳ 明朝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福祉就労強化事業受託者</w:t>
      </w:r>
      <w:r w:rsidRPr="005E64E2">
        <w:rPr>
          <w:rFonts w:ascii="ＭＳ 明朝" w:hAnsi="ＭＳ 明朝" w:hint="eastAsia"/>
          <w:szCs w:val="22"/>
        </w:rPr>
        <w:t>が相応しくないと判断したとき</w:t>
      </w:r>
    </w:p>
    <w:p w:rsidR="009B3796" w:rsidRPr="005E64E2" w:rsidRDefault="009B3796" w:rsidP="009B3796">
      <w:pPr>
        <w:rPr>
          <w:rFonts w:ascii="ＭＳ 明朝" w:hAnsi="ＭＳ 明朝"/>
          <w:szCs w:val="22"/>
        </w:rPr>
      </w:pPr>
      <w:r w:rsidRPr="005E64E2">
        <w:rPr>
          <w:rFonts w:ascii="ＭＳ 明朝" w:hAnsi="ＭＳ 明朝" w:hint="eastAsia"/>
          <w:szCs w:val="22"/>
        </w:rPr>
        <w:t>４　登録期間は３年間とし、その後更新手続きを行うものとする。</w:t>
      </w:r>
    </w:p>
    <w:p w:rsidR="006B256B" w:rsidRPr="005E64E2" w:rsidRDefault="006B256B" w:rsidP="00A54FCA">
      <w:pPr>
        <w:spacing w:line="240" w:lineRule="exact"/>
        <w:rPr>
          <w:rFonts w:ascii="ＭＳ 明朝" w:hAnsi="ＭＳ 明朝"/>
          <w:szCs w:val="22"/>
        </w:rPr>
      </w:pPr>
    </w:p>
    <w:p w:rsidR="003A2E7B" w:rsidRPr="005E64E2" w:rsidRDefault="003A2E7B" w:rsidP="005D5DF9">
      <w:pPr>
        <w:ind w:left="420" w:hangingChars="200" w:hanging="42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（</w:t>
      </w:r>
      <w:r w:rsidR="004F261B" w:rsidRPr="005E64E2">
        <w:rPr>
          <w:rFonts w:ascii="ＭＳ 明朝" w:hAnsi="ＭＳ 明朝" w:cs="Arial Unicode MS" w:hint="eastAsia"/>
          <w:szCs w:val="22"/>
        </w:rPr>
        <w:t>サポーターによる支援</w:t>
      </w:r>
      <w:r w:rsidR="0007703D" w:rsidRPr="005E64E2">
        <w:rPr>
          <w:rFonts w:ascii="ＭＳ 明朝" w:hAnsi="ＭＳ 明朝" w:cs="Arial Unicode MS" w:hint="eastAsia"/>
          <w:szCs w:val="22"/>
        </w:rPr>
        <w:t>活動</w:t>
      </w:r>
      <w:r w:rsidR="00045353" w:rsidRPr="005E64E2">
        <w:rPr>
          <w:rFonts w:ascii="ＭＳ 明朝" w:hAnsi="ＭＳ 明朝" w:cs="Arial Unicode MS" w:hint="eastAsia"/>
          <w:szCs w:val="22"/>
        </w:rPr>
        <w:t>の地域</w:t>
      </w:r>
      <w:r w:rsidRPr="005E64E2">
        <w:rPr>
          <w:rFonts w:ascii="ＭＳ 明朝" w:hAnsi="ＭＳ 明朝" w:cs="Arial Unicode MS" w:hint="eastAsia"/>
          <w:szCs w:val="22"/>
        </w:rPr>
        <w:t>）</w:t>
      </w:r>
    </w:p>
    <w:p w:rsidR="00A42DB9" w:rsidRPr="005E64E2" w:rsidRDefault="003A2E7B" w:rsidP="0007703D">
      <w:pPr>
        <w:ind w:left="420" w:hangingChars="200" w:hanging="42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第</w:t>
      </w:r>
      <w:r w:rsidR="009B3796" w:rsidRPr="005E64E2">
        <w:rPr>
          <w:rFonts w:ascii="ＭＳ 明朝" w:hAnsi="ＭＳ 明朝" w:cs="Arial Unicode MS" w:hint="eastAsia"/>
          <w:szCs w:val="22"/>
        </w:rPr>
        <w:t>６</w:t>
      </w:r>
      <w:r w:rsidR="00045353" w:rsidRPr="005E64E2">
        <w:rPr>
          <w:rFonts w:ascii="ＭＳ 明朝" w:hAnsi="ＭＳ 明朝" w:cs="Arial Unicode MS" w:hint="eastAsia"/>
          <w:szCs w:val="22"/>
        </w:rPr>
        <w:t xml:space="preserve">　サポーターの活動地域は次のとおりとする。</w:t>
      </w:r>
    </w:p>
    <w:p w:rsidR="00FB3BEB" w:rsidRPr="005E64E2" w:rsidRDefault="00045353" w:rsidP="00036A0C">
      <w:pPr>
        <w:ind w:leftChars="200" w:left="420" w:firstLineChars="100" w:firstLine="21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サポーターによる</w:t>
      </w:r>
      <w:r w:rsidR="008E768D" w:rsidRPr="005E64E2">
        <w:rPr>
          <w:rFonts w:ascii="ＭＳ 明朝" w:hAnsi="ＭＳ 明朝" w:cs="Arial Unicode MS" w:hint="eastAsia"/>
          <w:szCs w:val="22"/>
        </w:rPr>
        <w:t>支援</w:t>
      </w:r>
      <w:r w:rsidRPr="005E64E2">
        <w:rPr>
          <w:rFonts w:ascii="ＭＳ 明朝" w:hAnsi="ＭＳ 明朝" w:cs="Arial Unicode MS" w:hint="eastAsia"/>
          <w:szCs w:val="22"/>
        </w:rPr>
        <w:t>活動は、活動地域</w:t>
      </w:r>
      <w:r w:rsidR="00A42DB9" w:rsidRPr="005E64E2">
        <w:rPr>
          <w:rFonts w:ascii="ＭＳ 明朝" w:hAnsi="ＭＳ 明朝" w:cs="Arial Unicode MS" w:hint="eastAsia"/>
          <w:szCs w:val="22"/>
        </w:rPr>
        <w:t>として登録した市町村内であることを</w:t>
      </w:r>
      <w:r w:rsidRPr="005E64E2">
        <w:rPr>
          <w:rFonts w:ascii="ＭＳ 明朝" w:hAnsi="ＭＳ 明朝" w:cs="Arial Unicode MS" w:hint="eastAsia"/>
          <w:szCs w:val="22"/>
        </w:rPr>
        <w:t>原則とし、この地域外で活動する</w:t>
      </w:r>
      <w:r w:rsidR="00A42DB9" w:rsidRPr="005E64E2">
        <w:rPr>
          <w:rFonts w:ascii="ＭＳ 明朝" w:hAnsi="ＭＳ 明朝" w:cs="Arial Unicode MS" w:hint="eastAsia"/>
          <w:szCs w:val="22"/>
        </w:rPr>
        <w:t>場合は、第４の規定により、再度登録を行うものとする。</w:t>
      </w:r>
    </w:p>
    <w:p w:rsidR="00045353" w:rsidRPr="005E64E2" w:rsidRDefault="00045353" w:rsidP="00045353">
      <w:pPr>
        <w:ind w:left="210" w:hangingChars="100" w:hanging="210"/>
        <w:rPr>
          <w:rFonts w:ascii="ＭＳ 明朝" w:hAnsi="ＭＳ 明朝" w:cs="Arial Unicode MS"/>
          <w:szCs w:val="22"/>
        </w:rPr>
      </w:pPr>
    </w:p>
    <w:p w:rsidR="00880DDA" w:rsidRPr="005E64E2" w:rsidRDefault="00880DDA" w:rsidP="00045353">
      <w:pPr>
        <w:ind w:left="210" w:hangingChars="100" w:hanging="21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（サポーターの派遣申請）</w:t>
      </w:r>
    </w:p>
    <w:p w:rsidR="00880DDA" w:rsidRPr="005E64E2" w:rsidRDefault="00880DDA" w:rsidP="00045353">
      <w:pPr>
        <w:ind w:left="210" w:hangingChars="100" w:hanging="21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第</w:t>
      </w:r>
      <w:r w:rsidR="009B3796" w:rsidRPr="005E64E2">
        <w:rPr>
          <w:rFonts w:ascii="ＭＳ 明朝" w:hAnsi="ＭＳ 明朝" w:cs="Arial Unicode MS" w:hint="eastAsia"/>
          <w:szCs w:val="22"/>
        </w:rPr>
        <w:t>７</w:t>
      </w:r>
      <w:r w:rsidR="002513BE" w:rsidRPr="005E64E2">
        <w:rPr>
          <w:rFonts w:ascii="ＭＳ 明朝" w:hAnsi="ＭＳ 明朝" w:cs="Arial Unicode MS" w:hint="eastAsia"/>
          <w:szCs w:val="22"/>
        </w:rPr>
        <w:t xml:space="preserve">　事業所</w:t>
      </w:r>
      <w:r w:rsidR="00F72D66" w:rsidRPr="005E64E2">
        <w:rPr>
          <w:rFonts w:ascii="ＭＳ 明朝" w:hAnsi="ＭＳ 明朝" w:cs="Arial Unicode MS" w:hint="eastAsia"/>
          <w:szCs w:val="22"/>
        </w:rPr>
        <w:t>が、</w:t>
      </w:r>
      <w:r w:rsidR="00F16BB8" w:rsidRPr="005E64E2">
        <w:rPr>
          <w:rFonts w:ascii="ＭＳ 明朝" w:hAnsi="ＭＳ 明朝" w:hint="eastAsia"/>
        </w:rPr>
        <w:t>農業者</w:t>
      </w:r>
      <w:r w:rsidR="00B43455" w:rsidRPr="005E64E2">
        <w:rPr>
          <w:rFonts w:ascii="ＭＳ 明朝" w:hAnsi="ＭＳ 明朝" w:hint="eastAsia"/>
        </w:rPr>
        <w:t>及び林業者</w:t>
      </w:r>
      <w:r w:rsidR="00F72D66" w:rsidRPr="005E64E2">
        <w:rPr>
          <w:rFonts w:ascii="ＭＳ 明朝" w:hAnsi="ＭＳ 明朝" w:cs="Arial Unicode MS" w:hint="eastAsia"/>
          <w:szCs w:val="22"/>
        </w:rPr>
        <w:t>において施設外就労を行う場合</w:t>
      </w:r>
      <w:r w:rsidR="008E768D" w:rsidRPr="005E64E2">
        <w:rPr>
          <w:rFonts w:ascii="ＭＳ 明朝" w:hAnsi="ＭＳ 明朝" w:cs="Arial Unicode MS" w:hint="eastAsia"/>
          <w:szCs w:val="22"/>
        </w:rPr>
        <w:t>、もしくは、事業所自ら取り組む農業活動</w:t>
      </w:r>
      <w:r w:rsidR="00B43455" w:rsidRPr="005E64E2">
        <w:rPr>
          <w:rFonts w:ascii="ＭＳ 明朝" w:hAnsi="ＭＳ 明朝" w:cs="Arial Unicode MS" w:hint="eastAsia"/>
          <w:szCs w:val="22"/>
        </w:rPr>
        <w:t>等</w:t>
      </w:r>
      <w:r w:rsidR="00F72D66" w:rsidRPr="005E64E2">
        <w:rPr>
          <w:rFonts w:ascii="ＭＳ 明朝" w:hAnsi="ＭＳ 明朝" w:cs="Arial Unicode MS" w:hint="eastAsia"/>
          <w:szCs w:val="22"/>
        </w:rPr>
        <w:t>にサポーターによる支援を必要とするときは、サポーター派遣申請書（様式第２号）を福祉就労強化事業受託者に提出する。</w:t>
      </w:r>
    </w:p>
    <w:p w:rsidR="00880DDA" w:rsidRPr="005E64E2" w:rsidRDefault="00F72D66" w:rsidP="00045353">
      <w:pPr>
        <w:ind w:left="210" w:hangingChars="100" w:hanging="21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２　福祉就労強化事業受託者は、申請内容を審査し、必要と認められる場合</w:t>
      </w:r>
      <w:r w:rsidR="006003FE" w:rsidRPr="005E64E2">
        <w:rPr>
          <w:rFonts w:ascii="ＭＳ 明朝" w:hAnsi="ＭＳ 明朝" w:cs="Arial Unicode MS" w:hint="eastAsia"/>
          <w:szCs w:val="22"/>
        </w:rPr>
        <w:t>は、派遣決定通知書（様式第３号）により、事業所に通知し</w:t>
      </w:r>
      <w:r w:rsidRPr="005E64E2">
        <w:rPr>
          <w:rFonts w:ascii="ＭＳ 明朝" w:hAnsi="ＭＳ 明朝" w:cs="Arial Unicode MS" w:hint="eastAsia"/>
          <w:szCs w:val="22"/>
        </w:rPr>
        <w:t>サポーターを派遣する。</w:t>
      </w:r>
    </w:p>
    <w:p w:rsidR="00F72D66" w:rsidRPr="005E64E2" w:rsidRDefault="00F72D66" w:rsidP="00045353">
      <w:pPr>
        <w:ind w:left="210" w:hangingChars="100" w:hanging="210"/>
        <w:rPr>
          <w:rFonts w:ascii="ＭＳ 明朝" w:hAnsi="ＭＳ 明朝" w:cs="Arial Unicode MS"/>
          <w:szCs w:val="22"/>
        </w:rPr>
      </w:pPr>
    </w:p>
    <w:p w:rsidR="00497DC3" w:rsidRPr="005E64E2" w:rsidRDefault="006749B5" w:rsidP="00045353">
      <w:pPr>
        <w:ind w:left="210" w:hangingChars="100" w:hanging="21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（派遣日数及び派遣</w:t>
      </w:r>
      <w:r w:rsidR="00B73E40" w:rsidRPr="005E64E2">
        <w:rPr>
          <w:rFonts w:ascii="ＭＳ 明朝" w:hAnsi="ＭＳ 明朝" w:cs="Arial Unicode MS" w:hint="eastAsia"/>
          <w:szCs w:val="22"/>
        </w:rPr>
        <w:t>時間）</w:t>
      </w:r>
    </w:p>
    <w:p w:rsidR="00AD68D8" w:rsidRPr="005E64E2" w:rsidRDefault="00880DDA" w:rsidP="00B03719">
      <w:pPr>
        <w:ind w:left="210" w:hangingChars="100" w:hanging="21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第</w:t>
      </w:r>
      <w:r w:rsidR="009B3796" w:rsidRPr="005E64E2">
        <w:rPr>
          <w:rFonts w:ascii="ＭＳ 明朝" w:hAnsi="ＭＳ 明朝" w:cs="Arial Unicode MS" w:hint="eastAsia"/>
          <w:szCs w:val="22"/>
        </w:rPr>
        <w:t>８</w:t>
      </w:r>
      <w:r w:rsidR="00745BA3" w:rsidRPr="005E64E2">
        <w:rPr>
          <w:rFonts w:ascii="ＭＳ 明朝" w:hAnsi="ＭＳ 明朝" w:cs="Arial Unicode MS" w:hint="eastAsia"/>
          <w:szCs w:val="22"/>
        </w:rPr>
        <w:t xml:space="preserve">　サポーターの</w:t>
      </w:r>
      <w:r w:rsidR="006749B5" w:rsidRPr="005E64E2">
        <w:rPr>
          <w:rFonts w:ascii="ＭＳ 明朝" w:hAnsi="ＭＳ 明朝" w:cs="Arial Unicode MS" w:hint="eastAsia"/>
          <w:szCs w:val="22"/>
        </w:rPr>
        <w:t>派遣</w:t>
      </w:r>
      <w:r w:rsidR="00232148" w:rsidRPr="005E64E2">
        <w:rPr>
          <w:rFonts w:ascii="ＭＳ 明朝" w:hAnsi="ＭＳ 明朝" w:cs="Arial Unicode MS" w:hint="eastAsia"/>
          <w:szCs w:val="22"/>
        </w:rPr>
        <w:t>時間の上限は</w:t>
      </w:r>
      <w:r w:rsidR="00343090" w:rsidRPr="005E64E2">
        <w:rPr>
          <w:rFonts w:ascii="ＭＳ 明朝" w:hAnsi="ＭＳ 明朝" w:cs="Arial Unicode MS" w:hint="eastAsia"/>
          <w:szCs w:val="22"/>
        </w:rPr>
        <w:t>原則として</w:t>
      </w:r>
      <w:r w:rsidR="00EC29B0" w:rsidRPr="005E64E2">
        <w:rPr>
          <w:rFonts w:ascii="ＭＳ 明朝" w:hAnsi="ＭＳ 明朝" w:cs="Arial Unicode MS" w:hint="eastAsia"/>
          <w:szCs w:val="22"/>
        </w:rPr>
        <w:t>別表１</w:t>
      </w:r>
      <w:r w:rsidR="00232148" w:rsidRPr="005E64E2">
        <w:rPr>
          <w:rFonts w:ascii="ＭＳ 明朝" w:hAnsi="ＭＳ 明朝" w:cs="Arial Unicode MS" w:hint="eastAsia"/>
          <w:szCs w:val="22"/>
        </w:rPr>
        <w:t>のとおりとする。</w:t>
      </w:r>
    </w:p>
    <w:p w:rsidR="0081770C" w:rsidRPr="005E64E2" w:rsidRDefault="0081770C" w:rsidP="007615CA">
      <w:pPr>
        <w:ind w:left="210" w:hangingChars="100" w:hanging="21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２　事業所は、当該時間の上限を超えてサポーターの派遣を要する場合は、事前に福祉就労強化事業受託者に協議するものとする。</w:t>
      </w:r>
    </w:p>
    <w:p w:rsidR="00880DDA" w:rsidRPr="005E64E2" w:rsidRDefault="0081770C" w:rsidP="007615CA">
      <w:pPr>
        <w:ind w:left="210" w:hangingChars="100" w:hanging="21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３　前項の協議により、当該時間の上限を超えての派遣が真に必要と認められる場合は、</w:t>
      </w:r>
      <w:r w:rsidR="00B05218" w:rsidRPr="005E64E2">
        <w:rPr>
          <w:rFonts w:ascii="ＭＳ 明朝" w:hAnsi="ＭＳ 明朝" w:cs="Arial Unicode MS" w:hint="eastAsia"/>
          <w:szCs w:val="22"/>
        </w:rPr>
        <w:t>福祉就労強化事業受託者は、</w:t>
      </w:r>
      <w:r w:rsidR="007615CA" w:rsidRPr="005E64E2">
        <w:rPr>
          <w:rFonts w:ascii="ＭＳ 明朝" w:hAnsi="ＭＳ 明朝" w:cs="Arial Unicode MS" w:hint="eastAsia"/>
          <w:szCs w:val="22"/>
        </w:rPr>
        <w:t>事前に</w:t>
      </w:r>
      <w:r w:rsidRPr="005E64E2">
        <w:rPr>
          <w:rFonts w:ascii="ＭＳ 明朝" w:hAnsi="ＭＳ 明朝" w:cs="Arial Unicode MS" w:hint="eastAsia"/>
          <w:szCs w:val="22"/>
        </w:rPr>
        <w:t>県</w:t>
      </w:r>
      <w:r w:rsidR="007615CA" w:rsidRPr="005E64E2">
        <w:rPr>
          <w:rFonts w:ascii="ＭＳ 明朝" w:hAnsi="ＭＳ 明朝" w:cs="Arial Unicode MS" w:hint="eastAsia"/>
          <w:szCs w:val="22"/>
        </w:rPr>
        <w:t>に協議するものとする。</w:t>
      </w:r>
    </w:p>
    <w:p w:rsidR="007615CA" w:rsidRPr="005E64E2" w:rsidRDefault="007615CA" w:rsidP="007615CA">
      <w:pPr>
        <w:ind w:left="210" w:hangingChars="100" w:hanging="210"/>
        <w:rPr>
          <w:rFonts w:ascii="ＭＳ 明朝" w:hAnsi="ＭＳ 明朝" w:cs="Arial Unicode MS"/>
          <w:szCs w:val="22"/>
        </w:rPr>
      </w:pPr>
    </w:p>
    <w:p w:rsidR="00497DC3" w:rsidRPr="005E64E2" w:rsidRDefault="00497DC3" w:rsidP="00497DC3">
      <w:pPr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（</w:t>
      </w:r>
      <w:r w:rsidR="006749B5" w:rsidRPr="005E64E2">
        <w:rPr>
          <w:rFonts w:ascii="ＭＳ 明朝" w:hAnsi="ＭＳ 明朝" w:cs="Arial Unicode MS" w:hint="eastAsia"/>
          <w:szCs w:val="22"/>
        </w:rPr>
        <w:t>派遣結果の</w:t>
      </w:r>
      <w:r w:rsidRPr="005E64E2">
        <w:rPr>
          <w:rFonts w:ascii="ＭＳ 明朝" w:hAnsi="ＭＳ 明朝" w:cs="Arial Unicode MS" w:hint="eastAsia"/>
          <w:szCs w:val="22"/>
        </w:rPr>
        <w:t>報告）</w:t>
      </w:r>
    </w:p>
    <w:p w:rsidR="00286DD8" w:rsidRPr="005E64E2" w:rsidRDefault="00880DDA" w:rsidP="00286DD8">
      <w:pPr>
        <w:ind w:left="420" w:hangingChars="200" w:hanging="42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第</w:t>
      </w:r>
      <w:r w:rsidR="009B3796" w:rsidRPr="005E64E2">
        <w:rPr>
          <w:rFonts w:ascii="ＭＳ 明朝" w:hAnsi="ＭＳ 明朝" w:cs="Arial Unicode MS" w:hint="eastAsia"/>
          <w:szCs w:val="22"/>
        </w:rPr>
        <w:t>９</w:t>
      </w:r>
      <w:r w:rsidR="0024380A" w:rsidRPr="005E64E2">
        <w:rPr>
          <w:rFonts w:ascii="ＭＳ 明朝" w:hAnsi="ＭＳ 明朝" w:cs="Arial Unicode MS" w:hint="eastAsia"/>
          <w:szCs w:val="22"/>
        </w:rPr>
        <w:t xml:space="preserve">　</w:t>
      </w:r>
      <w:r w:rsidR="006749B5" w:rsidRPr="005E64E2">
        <w:rPr>
          <w:rFonts w:ascii="ＭＳ 明朝" w:hAnsi="ＭＳ 明朝" w:cs="Arial Unicode MS" w:hint="eastAsia"/>
          <w:szCs w:val="22"/>
        </w:rPr>
        <w:t>派遣された</w:t>
      </w:r>
      <w:r w:rsidR="008A7DD3" w:rsidRPr="005E64E2">
        <w:rPr>
          <w:rFonts w:ascii="ＭＳ 明朝" w:hAnsi="ＭＳ 明朝" w:cs="Arial Unicode MS" w:hint="eastAsia"/>
          <w:szCs w:val="22"/>
        </w:rPr>
        <w:t>サポーター</w:t>
      </w:r>
      <w:r w:rsidR="00490AA5" w:rsidRPr="005E64E2">
        <w:rPr>
          <w:rFonts w:ascii="ＭＳ 明朝" w:hAnsi="ＭＳ 明朝" w:cs="Arial Unicode MS" w:hint="eastAsia"/>
          <w:szCs w:val="22"/>
        </w:rPr>
        <w:t>は</w:t>
      </w:r>
      <w:r w:rsidR="00E03081" w:rsidRPr="005E64E2">
        <w:rPr>
          <w:rFonts w:ascii="ＭＳ 明朝" w:hAnsi="ＭＳ 明朝" w:cs="Arial Unicode MS" w:hint="eastAsia"/>
          <w:szCs w:val="22"/>
        </w:rPr>
        <w:t>、</w:t>
      </w:r>
      <w:r w:rsidR="006749B5" w:rsidRPr="005E64E2">
        <w:rPr>
          <w:rFonts w:ascii="ＭＳ 明朝" w:hAnsi="ＭＳ 明朝" w:cs="Arial Unicode MS" w:hint="eastAsia"/>
          <w:szCs w:val="22"/>
        </w:rPr>
        <w:t>派遣</w:t>
      </w:r>
      <w:r w:rsidR="00C92DB2" w:rsidRPr="005E64E2">
        <w:rPr>
          <w:rFonts w:ascii="ＭＳ 明朝" w:hAnsi="ＭＳ 明朝" w:cs="Arial Unicode MS" w:hint="eastAsia"/>
          <w:szCs w:val="22"/>
        </w:rPr>
        <w:t>終了の日から起算して</w:t>
      </w:r>
      <w:r w:rsidR="008A7DD3" w:rsidRPr="005E64E2">
        <w:rPr>
          <w:rFonts w:ascii="ＭＳ 明朝" w:hAnsi="ＭＳ 明朝" w:cs="Arial Unicode MS" w:hint="eastAsia"/>
          <w:szCs w:val="22"/>
        </w:rPr>
        <w:t>15</w:t>
      </w:r>
      <w:r w:rsidR="00E03081" w:rsidRPr="005E64E2">
        <w:rPr>
          <w:rFonts w:ascii="ＭＳ 明朝" w:hAnsi="ＭＳ 明朝" w:cs="Arial Unicode MS" w:hint="eastAsia"/>
          <w:szCs w:val="22"/>
        </w:rPr>
        <w:t>日</w:t>
      </w:r>
      <w:r w:rsidR="00C92DB2" w:rsidRPr="005E64E2">
        <w:rPr>
          <w:rFonts w:ascii="ＭＳ 明朝" w:hAnsi="ＭＳ 明朝" w:cs="Arial Unicode MS" w:hint="eastAsia"/>
          <w:szCs w:val="22"/>
        </w:rPr>
        <w:t>を経過した日又は活動を行った日の属する年度の３月31日のいずれか早い日まで</w:t>
      </w:r>
      <w:r w:rsidR="00490AA5" w:rsidRPr="005E64E2">
        <w:rPr>
          <w:rFonts w:ascii="ＭＳ 明朝" w:hAnsi="ＭＳ 明朝" w:cs="Arial Unicode MS" w:hint="eastAsia"/>
          <w:szCs w:val="22"/>
        </w:rPr>
        <w:t>に</w:t>
      </w:r>
      <w:r w:rsidR="00C92DB2" w:rsidRPr="005E64E2">
        <w:rPr>
          <w:rFonts w:ascii="ＭＳ 明朝" w:hAnsi="ＭＳ 明朝" w:cs="Arial Unicode MS" w:hint="eastAsia"/>
          <w:szCs w:val="22"/>
        </w:rPr>
        <w:t>、</w:t>
      </w:r>
      <w:r w:rsidR="0044520C" w:rsidRPr="005E64E2">
        <w:rPr>
          <w:rFonts w:ascii="ＭＳ 明朝" w:hAnsi="ＭＳ 明朝" w:cs="Arial Unicode MS" w:hint="eastAsia"/>
          <w:szCs w:val="22"/>
        </w:rPr>
        <w:t>活動成果を</w:t>
      </w:r>
      <w:r w:rsidR="00F72D66" w:rsidRPr="005E64E2">
        <w:rPr>
          <w:rFonts w:ascii="ＭＳ 明朝" w:hAnsi="ＭＳ 明朝" w:cs="Arial Unicode MS" w:hint="eastAsia"/>
          <w:szCs w:val="22"/>
        </w:rPr>
        <w:t>活動内容報告書（様式第</w:t>
      </w:r>
      <w:r w:rsidR="006003FE" w:rsidRPr="005E64E2">
        <w:rPr>
          <w:rFonts w:ascii="ＭＳ 明朝" w:hAnsi="ＭＳ 明朝" w:cs="Arial Unicode MS" w:hint="eastAsia"/>
          <w:szCs w:val="22"/>
        </w:rPr>
        <w:t>４</w:t>
      </w:r>
      <w:r w:rsidR="00286DD8" w:rsidRPr="005E64E2">
        <w:rPr>
          <w:rFonts w:ascii="ＭＳ 明朝" w:hAnsi="ＭＳ 明朝" w:cs="Arial Unicode MS" w:hint="eastAsia"/>
          <w:szCs w:val="22"/>
        </w:rPr>
        <w:t>号</w:t>
      </w:r>
      <w:r w:rsidR="000943C0" w:rsidRPr="005E64E2">
        <w:rPr>
          <w:rFonts w:ascii="ＭＳ 明朝" w:hAnsi="ＭＳ 明朝" w:cs="Arial Unicode MS" w:hint="eastAsia"/>
          <w:szCs w:val="22"/>
        </w:rPr>
        <w:t>）</w:t>
      </w:r>
      <w:r w:rsidR="00286DD8" w:rsidRPr="005E64E2">
        <w:rPr>
          <w:rFonts w:ascii="ＭＳ 明朝" w:hAnsi="ＭＳ 明朝" w:cs="Arial Unicode MS" w:hint="eastAsia"/>
          <w:szCs w:val="22"/>
        </w:rPr>
        <w:t>により</w:t>
      </w:r>
      <w:r w:rsidR="0044520C" w:rsidRPr="005E64E2">
        <w:rPr>
          <w:rFonts w:ascii="ＭＳ 明朝" w:hAnsi="ＭＳ 明朝" w:cs="Arial Unicode MS" w:hint="eastAsia"/>
          <w:szCs w:val="22"/>
        </w:rPr>
        <w:t>福祉就労強化事業受託者</w:t>
      </w:r>
      <w:r w:rsidR="006067E4" w:rsidRPr="005E64E2">
        <w:rPr>
          <w:rFonts w:ascii="ＭＳ 明朝" w:hAnsi="ＭＳ 明朝" w:cs="Arial Unicode MS" w:hint="eastAsia"/>
          <w:szCs w:val="22"/>
        </w:rPr>
        <w:t>に</w:t>
      </w:r>
      <w:r w:rsidR="0044520C" w:rsidRPr="005E64E2">
        <w:rPr>
          <w:rFonts w:ascii="ＭＳ 明朝" w:hAnsi="ＭＳ 明朝" w:cs="Arial Unicode MS" w:hint="eastAsia"/>
          <w:szCs w:val="22"/>
        </w:rPr>
        <w:t>報告</w:t>
      </w:r>
      <w:r w:rsidR="00490AA5" w:rsidRPr="005E64E2">
        <w:rPr>
          <w:rFonts w:ascii="ＭＳ 明朝" w:hAnsi="ＭＳ 明朝" w:cs="Arial Unicode MS" w:hint="eastAsia"/>
          <w:szCs w:val="22"/>
        </w:rPr>
        <w:t>するものとする</w:t>
      </w:r>
      <w:r w:rsidR="00B84B7C" w:rsidRPr="005E64E2">
        <w:rPr>
          <w:rFonts w:ascii="ＭＳ 明朝" w:hAnsi="ＭＳ 明朝" w:cs="Arial Unicode MS" w:hint="eastAsia"/>
          <w:szCs w:val="22"/>
        </w:rPr>
        <w:t>。</w:t>
      </w:r>
    </w:p>
    <w:p w:rsidR="00281972" w:rsidRPr="005E64E2" w:rsidRDefault="00286DD8" w:rsidP="007F0EB1">
      <w:pPr>
        <w:ind w:left="210" w:hangingChars="100" w:hanging="21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２</w:t>
      </w:r>
      <w:r w:rsidR="001C39F3" w:rsidRPr="005E64E2">
        <w:rPr>
          <w:rFonts w:ascii="ＭＳ 明朝" w:hAnsi="ＭＳ 明朝" w:cs="Arial Unicode MS" w:hint="eastAsia"/>
          <w:szCs w:val="22"/>
        </w:rPr>
        <w:t xml:space="preserve">　</w:t>
      </w:r>
      <w:r w:rsidR="003871DE" w:rsidRPr="005E64E2">
        <w:rPr>
          <w:rFonts w:ascii="ＭＳ 明朝" w:hAnsi="ＭＳ 明朝" w:cs="Arial Unicode MS" w:hint="eastAsia"/>
          <w:szCs w:val="22"/>
        </w:rPr>
        <w:t>福</w:t>
      </w:r>
      <w:r w:rsidR="00F72D66" w:rsidRPr="005E64E2">
        <w:rPr>
          <w:rFonts w:ascii="ＭＳ 明朝" w:hAnsi="ＭＳ 明朝" w:cs="Arial Unicode MS" w:hint="eastAsia"/>
          <w:szCs w:val="22"/>
        </w:rPr>
        <w:t>祉就労強化事業受託者は、前項の報告内容をとりまとめの上、様式第</w:t>
      </w:r>
      <w:r w:rsidR="00AE0358" w:rsidRPr="005E64E2">
        <w:rPr>
          <w:rFonts w:ascii="ＭＳ 明朝" w:hAnsi="ＭＳ 明朝" w:cs="Arial Unicode MS" w:hint="eastAsia"/>
          <w:szCs w:val="22"/>
        </w:rPr>
        <w:t>５</w:t>
      </w:r>
      <w:r w:rsidR="003871DE" w:rsidRPr="005E64E2">
        <w:rPr>
          <w:rFonts w:ascii="ＭＳ 明朝" w:hAnsi="ＭＳ 明朝" w:cs="Arial Unicode MS" w:hint="eastAsia"/>
          <w:szCs w:val="22"/>
        </w:rPr>
        <w:t>号により県に報告する。</w:t>
      </w:r>
    </w:p>
    <w:p w:rsidR="00D32169" w:rsidRDefault="00D32169" w:rsidP="00497DC3">
      <w:pPr>
        <w:rPr>
          <w:rFonts w:ascii="ＭＳ 明朝" w:hAnsi="ＭＳ 明朝" w:cs="Arial Unicode MS"/>
          <w:szCs w:val="22"/>
        </w:rPr>
      </w:pPr>
    </w:p>
    <w:p w:rsidR="00497DC3" w:rsidRPr="005E64E2" w:rsidRDefault="00497DC3" w:rsidP="00497DC3">
      <w:pPr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（報酬）</w:t>
      </w:r>
    </w:p>
    <w:p w:rsidR="004F66E1" w:rsidRPr="005E64E2" w:rsidRDefault="00357C29" w:rsidP="0024380A">
      <w:pPr>
        <w:ind w:left="420" w:hangingChars="200" w:hanging="42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第</w:t>
      </w:r>
      <w:r w:rsidR="00880DDA" w:rsidRPr="005E64E2">
        <w:rPr>
          <w:rFonts w:ascii="ＭＳ 明朝" w:hAnsi="ＭＳ 明朝" w:cs="Arial Unicode MS" w:hint="eastAsia"/>
          <w:szCs w:val="22"/>
        </w:rPr>
        <w:t>1</w:t>
      </w:r>
      <w:r w:rsidR="009B3796" w:rsidRPr="005E64E2">
        <w:rPr>
          <w:rFonts w:ascii="ＭＳ 明朝" w:hAnsi="ＭＳ 明朝" w:cs="Arial Unicode MS" w:hint="eastAsia"/>
          <w:szCs w:val="22"/>
        </w:rPr>
        <w:t>0</w:t>
      </w:r>
      <w:r w:rsidR="003871DE" w:rsidRPr="005E64E2">
        <w:rPr>
          <w:rFonts w:ascii="ＭＳ 明朝" w:hAnsi="ＭＳ 明朝" w:cs="Arial Unicode MS" w:hint="eastAsia"/>
          <w:szCs w:val="22"/>
        </w:rPr>
        <w:t xml:space="preserve">　</w:t>
      </w:r>
      <w:r w:rsidR="004F261B" w:rsidRPr="005E64E2">
        <w:rPr>
          <w:rFonts w:ascii="ＭＳ 明朝" w:hAnsi="ＭＳ 明朝" w:cs="Arial Unicode MS" w:hint="eastAsia"/>
          <w:szCs w:val="22"/>
        </w:rPr>
        <w:t>福祉就労強化事業者は、</w:t>
      </w:r>
      <w:r w:rsidR="003871DE" w:rsidRPr="005E64E2">
        <w:rPr>
          <w:rFonts w:ascii="ＭＳ 明朝" w:hAnsi="ＭＳ 明朝" w:cs="Arial Unicode MS" w:hint="eastAsia"/>
          <w:szCs w:val="22"/>
        </w:rPr>
        <w:t>サポーター</w:t>
      </w:r>
      <w:r w:rsidR="0024380A" w:rsidRPr="005E64E2">
        <w:rPr>
          <w:rFonts w:ascii="ＭＳ 明朝" w:hAnsi="ＭＳ 明朝" w:cs="Arial Unicode MS" w:hint="eastAsia"/>
          <w:szCs w:val="22"/>
        </w:rPr>
        <w:t>に</w:t>
      </w:r>
      <w:r w:rsidR="004F261B" w:rsidRPr="005E64E2">
        <w:rPr>
          <w:rFonts w:ascii="ＭＳ 明朝" w:hAnsi="ＭＳ 明朝" w:cs="Arial Unicode MS" w:hint="eastAsia"/>
          <w:szCs w:val="22"/>
        </w:rPr>
        <w:t>対して</w:t>
      </w:r>
      <w:r w:rsidR="003871DE" w:rsidRPr="005E64E2">
        <w:rPr>
          <w:rFonts w:ascii="ＭＳ 明朝" w:hAnsi="ＭＳ 明朝" w:cs="Arial Unicode MS" w:hint="eastAsia"/>
          <w:szCs w:val="22"/>
        </w:rPr>
        <w:t>、活動</w:t>
      </w:r>
      <w:r w:rsidR="00497DC3" w:rsidRPr="005E64E2">
        <w:rPr>
          <w:rFonts w:ascii="ＭＳ 明朝" w:hAnsi="ＭＳ 明朝" w:cs="Arial Unicode MS" w:hint="eastAsia"/>
          <w:szCs w:val="22"/>
        </w:rPr>
        <w:t>時間</w:t>
      </w:r>
      <w:r w:rsidR="00D32169" w:rsidRPr="00D32169">
        <w:rPr>
          <w:rFonts w:ascii="ＭＳ 明朝" w:hAnsi="ＭＳ 明朝" w:cs="Arial Unicode MS" w:hint="eastAsia"/>
          <w:color w:val="FF0000"/>
          <w:szCs w:val="22"/>
          <w:u w:val="single"/>
        </w:rPr>
        <w:t>等</w:t>
      </w:r>
      <w:r w:rsidR="00497DC3" w:rsidRPr="005E64E2">
        <w:rPr>
          <w:rFonts w:ascii="ＭＳ 明朝" w:hAnsi="ＭＳ 明朝" w:cs="Arial Unicode MS" w:hint="eastAsia"/>
          <w:szCs w:val="22"/>
        </w:rPr>
        <w:t>に応じ</w:t>
      </w:r>
      <w:r w:rsidR="0022047F" w:rsidRPr="005E64E2">
        <w:rPr>
          <w:rFonts w:ascii="ＭＳ 明朝" w:hAnsi="ＭＳ 明朝" w:cs="Arial Unicode MS" w:hint="eastAsia"/>
          <w:szCs w:val="22"/>
        </w:rPr>
        <w:t>て、</w:t>
      </w:r>
      <w:r w:rsidR="00497DC3" w:rsidRPr="005E64E2">
        <w:rPr>
          <w:rFonts w:ascii="ＭＳ 明朝" w:hAnsi="ＭＳ 明朝" w:cs="Arial Unicode MS" w:hint="eastAsia"/>
          <w:szCs w:val="22"/>
        </w:rPr>
        <w:t>別表１に掲げる</w:t>
      </w:r>
      <w:r w:rsidR="0022047F" w:rsidRPr="005E64E2">
        <w:rPr>
          <w:rFonts w:ascii="ＭＳ 明朝" w:hAnsi="ＭＳ 明朝" w:cs="Arial Unicode MS" w:hint="eastAsia"/>
          <w:szCs w:val="22"/>
        </w:rPr>
        <w:t>報酬</w:t>
      </w:r>
      <w:r w:rsidR="00D32169" w:rsidRPr="00D32169">
        <w:rPr>
          <w:rFonts w:ascii="ＭＳ 明朝" w:hAnsi="ＭＳ 明朝" w:cs="Arial Unicode MS" w:hint="eastAsia"/>
          <w:color w:val="FF0000"/>
          <w:szCs w:val="22"/>
          <w:u w:val="single"/>
        </w:rPr>
        <w:t>及び旅費</w:t>
      </w:r>
      <w:r w:rsidR="0022047F" w:rsidRPr="005E64E2">
        <w:rPr>
          <w:rFonts w:ascii="ＭＳ 明朝" w:hAnsi="ＭＳ 明朝" w:cs="Arial Unicode MS" w:hint="eastAsia"/>
          <w:szCs w:val="22"/>
        </w:rPr>
        <w:t>を支払うこと</w:t>
      </w:r>
      <w:r w:rsidR="0024380A" w:rsidRPr="005E64E2">
        <w:rPr>
          <w:rFonts w:ascii="ＭＳ 明朝" w:hAnsi="ＭＳ 明朝" w:cs="Arial Unicode MS" w:hint="eastAsia"/>
          <w:szCs w:val="22"/>
        </w:rPr>
        <w:t>とする</w:t>
      </w:r>
      <w:r w:rsidR="00497DC3" w:rsidRPr="005E64E2">
        <w:rPr>
          <w:rFonts w:ascii="ＭＳ 明朝" w:hAnsi="ＭＳ 明朝" w:cs="Arial Unicode MS" w:hint="eastAsia"/>
          <w:szCs w:val="22"/>
        </w:rPr>
        <w:t>。</w:t>
      </w:r>
      <w:r w:rsidR="00F72D66" w:rsidRPr="005E64E2">
        <w:rPr>
          <w:rFonts w:ascii="ＭＳ 明朝" w:hAnsi="ＭＳ 明朝" w:cs="Arial Unicode MS" w:hint="eastAsia"/>
          <w:szCs w:val="22"/>
        </w:rPr>
        <w:t>ただし、次の場合に</w:t>
      </w:r>
      <w:r w:rsidR="000E4E86" w:rsidRPr="005E64E2">
        <w:rPr>
          <w:rFonts w:ascii="ＭＳ 明朝" w:hAnsi="ＭＳ 明朝" w:cs="Arial Unicode MS" w:hint="eastAsia"/>
          <w:szCs w:val="22"/>
        </w:rPr>
        <w:t>報酬</w:t>
      </w:r>
      <w:r w:rsidR="00D32169" w:rsidRPr="00D32169">
        <w:rPr>
          <w:rFonts w:ascii="ＭＳ 明朝" w:hAnsi="ＭＳ 明朝" w:cs="Arial Unicode MS" w:hint="eastAsia"/>
          <w:color w:val="FF0000"/>
          <w:szCs w:val="22"/>
          <w:u w:val="single"/>
        </w:rPr>
        <w:t>及び旅費</w:t>
      </w:r>
      <w:r w:rsidR="000E4E86" w:rsidRPr="005E64E2">
        <w:rPr>
          <w:rFonts w:ascii="ＭＳ 明朝" w:hAnsi="ＭＳ 明朝" w:cs="Arial Unicode MS" w:hint="eastAsia"/>
          <w:szCs w:val="22"/>
        </w:rPr>
        <w:t>の</w:t>
      </w:r>
      <w:r w:rsidR="00286DD8" w:rsidRPr="005E64E2">
        <w:rPr>
          <w:rFonts w:ascii="ＭＳ 明朝" w:hAnsi="ＭＳ 明朝" w:cs="Arial Unicode MS" w:hint="eastAsia"/>
          <w:szCs w:val="22"/>
        </w:rPr>
        <w:t>支払いを行わないことができる。</w:t>
      </w:r>
    </w:p>
    <w:p w:rsidR="00880DDA" w:rsidRPr="005E64E2" w:rsidRDefault="00F72D66" w:rsidP="00F72D66">
      <w:pPr>
        <w:ind w:leftChars="100" w:left="420" w:hangingChars="100" w:hanging="21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(1) 第10第１項の報告に不備があるとき</w:t>
      </w:r>
    </w:p>
    <w:p w:rsidR="00F72D66" w:rsidRPr="005E64E2" w:rsidRDefault="00F72D66" w:rsidP="00F72D66">
      <w:pPr>
        <w:ind w:firstLineChars="100" w:firstLine="21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(2) 活動報告が虚偽であるとき</w:t>
      </w:r>
    </w:p>
    <w:p w:rsidR="00F72D66" w:rsidRPr="005E64E2" w:rsidRDefault="00F72D66" w:rsidP="00150DF6">
      <w:pPr>
        <w:ind w:firstLineChars="100" w:firstLine="21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(3)</w:t>
      </w:r>
      <w:r w:rsidR="004F261B" w:rsidRPr="005E64E2">
        <w:rPr>
          <w:rFonts w:ascii="ＭＳ 明朝" w:hAnsi="ＭＳ 明朝" w:cs="Arial Unicode MS" w:hint="eastAsia"/>
          <w:szCs w:val="22"/>
        </w:rPr>
        <w:t>サポーター</w:t>
      </w:r>
      <w:r w:rsidR="00CD32C0" w:rsidRPr="005E64E2">
        <w:rPr>
          <w:rFonts w:ascii="ＭＳ 明朝" w:hAnsi="ＭＳ 明朝" w:cs="Arial Unicode MS" w:hint="eastAsia"/>
          <w:szCs w:val="22"/>
        </w:rPr>
        <w:t>の活動</w:t>
      </w:r>
      <w:r w:rsidR="00150DF6" w:rsidRPr="005E64E2">
        <w:rPr>
          <w:rFonts w:ascii="ＭＳ 明朝" w:hAnsi="ＭＳ 明朝" w:cs="Arial Unicode MS" w:hint="eastAsia"/>
          <w:szCs w:val="22"/>
        </w:rPr>
        <w:t>の相手方</w:t>
      </w:r>
      <w:r w:rsidR="00CD32C0" w:rsidRPr="005E64E2">
        <w:rPr>
          <w:rFonts w:ascii="ＭＳ 明朝" w:hAnsi="ＭＳ 明朝" w:cs="Arial Unicode MS" w:hint="eastAsia"/>
          <w:szCs w:val="22"/>
        </w:rPr>
        <w:t>やその内容</w:t>
      </w:r>
      <w:r w:rsidRPr="005E64E2">
        <w:rPr>
          <w:rFonts w:ascii="ＭＳ 明朝" w:hAnsi="ＭＳ 明朝" w:cs="Arial Unicode MS" w:hint="eastAsia"/>
          <w:szCs w:val="22"/>
        </w:rPr>
        <w:t>が重複するとき</w:t>
      </w:r>
    </w:p>
    <w:p w:rsidR="007615CA" w:rsidRDefault="007615CA" w:rsidP="0024380A">
      <w:pPr>
        <w:ind w:left="420" w:hangingChars="200" w:hanging="420"/>
        <w:rPr>
          <w:rFonts w:ascii="ＭＳ 明朝" w:hAnsi="ＭＳ 明朝" w:cs="Arial Unicode MS"/>
          <w:szCs w:val="22"/>
        </w:rPr>
      </w:pPr>
    </w:p>
    <w:p w:rsidR="000C1FA0" w:rsidRDefault="000C1FA0" w:rsidP="0024380A">
      <w:pPr>
        <w:ind w:left="420" w:hangingChars="200" w:hanging="420"/>
        <w:rPr>
          <w:rFonts w:ascii="ＭＳ 明朝" w:hAnsi="ＭＳ 明朝" w:cs="Arial Unicode MS"/>
          <w:szCs w:val="22"/>
        </w:rPr>
      </w:pPr>
    </w:p>
    <w:p w:rsidR="0037688B" w:rsidRPr="005E64E2" w:rsidRDefault="003871DE" w:rsidP="0024380A">
      <w:pPr>
        <w:ind w:left="420" w:hangingChars="200" w:hanging="42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（</w:t>
      </w:r>
      <w:r w:rsidR="009B0B4A" w:rsidRPr="005E64E2">
        <w:rPr>
          <w:rFonts w:ascii="ＭＳ 明朝" w:hAnsi="ＭＳ 明朝" w:cs="Arial Unicode MS" w:hint="eastAsia"/>
          <w:szCs w:val="22"/>
        </w:rPr>
        <w:t>サポーター</w:t>
      </w:r>
      <w:r w:rsidR="0037688B" w:rsidRPr="005E64E2">
        <w:rPr>
          <w:rFonts w:ascii="ＭＳ 明朝" w:hAnsi="ＭＳ 明朝" w:cs="Arial Unicode MS" w:hint="eastAsia"/>
          <w:szCs w:val="22"/>
        </w:rPr>
        <w:t>の免責）</w:t>
      </w:r>
    </w:p>
    <w:p w:rsidR="0037688B" w:rsidRPr="005E64E2" w:rsidRDefault="0037688B" w:rsidP="0024380A">
      <w:pPr>
        <w:ind w:left="420" w:hangingChars="200" w:hanging="42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第</w:t>
      </w:r>
      <w:r w:rsidR="00880DDA" w:rsidRPr="005E64E2">
        <w:rPr>
          <w:rFonts w:ascii="ＭＳ 明朝" w:hAnsi="ＭＳ 明朝" w:cs="Arial Unicode MS" w:hint="eastAsia"/>
          <w:szCs w:val="22"/>
        </w:rPr>
        <w:t>1</w:t>
      </w:r>
      <w:r w:rsidR="009B3796" w:rsidRPr="005E64E2">
        <w:rPr>
          <w:rFonts w:ascii="ＭＳ 明朝" w:hAnsi="ＭＳ 明朝" w:cs="Arial Unicode MS" w:hint="eastAsia"/>
          <w:szCs w:val="22"/>
        </w:rPr>
        <w:t>1</w:t>
      </w:r>
      <w:r w:rsidRPr="005E64E2">
        <w:rPr>
          <w:rFonts w:ascii="ＭＳ 明朝" w:hAnsi="ＭＳ 明朝" w:cs="Arial Unicode MS" w:hint="eastAsia"/>
          <w:szCs w:val="22"/>
        </w:rPr>
        <w:t xml:space="preserve">　免責等の取り決めは次のとおりとする。</w:t>
      </w:r>
    </w:p>
    <w:p w:rsidR="0037688B" w:rsidRPr="005E64E2" w:rsidRDefault="0037688B" w:rsidP="0037688B">
      <w:pPr>
        <w:ind w:leftChars="100" w:left="420" w:hangingChars="100" w:hanging="21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（1</w:t>
      </w:r>
      <w:r w:rsidR="003871DE" w:rsidRPr="005E64E2">
        <w:rPr>
          <w:rFonts w:ascii="ＭＳ 明朝" w:hAnsi="ＭＳ 明朝" w:cs="Arial Unicode MS" w:hint="eastAsia"/>
          <w:szCs w:val="22"/>
        </w:rPr>
        <w:t>）サポーターは、派遣中又はその前後において、</w:t>
      </w:r>
      <w:r w:rsidR="006067E4" w:rsidRPr="005E64E2">
        <w:rPr>
          <w:rFonts w:ascii="ＭＳ 明朝" w:hAnsi="ＭＳ 明朝" w:cs="Arial Unicode MS" w:hint="eastAsia"/>
          <w:szCs w:val="22"/>
        </w:rPr>
        <w:t>事故や約束事の不履行により関係者が損害を被らないよう十分</w:t>
      </w:r>
      <w:r w:rsidRPr="005E64E2">
        <w:rPr>
          <w:rFonts w:ascii="ＭＳ 明朝" w:hAnsi="ＭＳ 明朝" w:cs="Arial Unicode MS" w:hint="eastAsia"/>
          <w:szCs w:val="22"/>
        </w:rPr>
        <w:t>に配慮しなければならない。</w:t>
      </w:r>
    </w:p>
    <w:p w:rsidR="0037688B" w:rsidRPr="005E64E2" w:rsidRDefault="0037688B" w:rsidP="0037688B">
      <w:pPr>
        <w:ind w:leftChars="100" w:left="420" w:hangingChars="100" w:hanging="21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（2）</w:t>
      </w:r>
      <w:r w:rsidR="003871DE" w:rsidRPr="005E64E2">
        <w:rPr>
          <w:rFonts w:ascii="ＭＳ 明朝" w:hAnsi="ＭＳ 明朝" w:cs="Arial Unicode MS" w:hint="eastAsia"/>
          <w:szCs w:val="22"/>
        </w:rPr>
        <w:t>サポーター</w:t>
      </w:r>
      <w:r w:rsidRPr="005E64E2">
        <w:rPr>
          <w:rFonts w:ascii="ＭＳ 明朝" w:hAnsi="ＭＳ 明朝" w:cs="Arial Unicode MS" w:hint="eastAsia"/>
          <w:szCs w:val="22"/>
        </w:rPr>
        <w:t>の派遣</w:t>
      </w:r>
      <w:r w:rsidR="003871DE" w:rsidRPr="005E64E2">
        <w:rPr>
          <w:rFonts w:ascii="ＭＳ 明朝" w:hAnsi="ＭＳ 明朝" w:cs="Arial Unicode MS" w:hint="eastAsia"/>
          <w:szCs w:val="22"/>
        </w:rPr>
        <w:t>に伴って発生した</w:t>
      </w:r>
      <w:r w:rsidRPr="005E64E2">
        <w:rPr>
          <w:rFonts w:ascii="ＭＳ 明朝" w:hAnsi="ＭＳ 明朝" w:cs="Arial Unicode MS" w:hint="eastAsia"/>
          <w:szCs w:val="22"/>
        </w:rPr>
        <w:t>事故災害等に</w:t>
      </w:r>
      <w:r w:rsidR="003871DE" w:rsidRPr="005E64E2">
        <w:rPr>
          <w:rFonts w:ascii="ＭＳ 明朝" w:hAnsi="ＭＳ 明朝" w:cs="Arial Unicode MS" w:hint="eastAsia"/>
          <w:szCs w:val="22"/>
        </w:rPr>
        <w:t>よる損害は</w:t>
      </w:r>
      <w:r w:rsidRPr="005E64E2">
        <w:rPr>
          <w:rFonts w:ascii="ＭＳ 明朝" w:hAnsi="ＭＳ 明朝" w:cs="Arial Unicode MS" w:hint="eastAsia"/>
          <w:szCs w:val="22"/>
        </w:rPr>
        <w:t>、県は賠償の責を負わない。</w:t>
      </w:r>
    </w:p>
    <w:p w:rsidR="0037688B" w:rsidRPr="005E64E2" w:rsidRDefault="0037688B" w:rsidP="00A54FCA">
      <w:pPr>
        <w:spacing w:line="240" w:lineRule="exact"/>
        <w:ind w:left="420" w:hangingChars="200" w:hanging="420"/>
        <w:rPr>
          <w:rFonts w:ascii="ＭＳ 明朝" w:hAnsi="ＭＳ 明朝" w:cs="Arial Unicode MS"/>
          <w:szCs w:val="22"/>
        </w:rPr>
      </w:pPr>
    </w:p>
    <w:p w:rsidR="00AB2D8B" w:rsidRPr="005E64E2" w:rsidRDefault="00314EC8" w:rsidP="00AB2D8B">
      <w:pPr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（秘密の保持）</w:t>
      </w:r>
    </w:p>
    <w:p w:rsidR="005B0B01" w:rsidRPr="005E64E2" w:rsidRDefault="00314EC8" w:rsidP="005B0B01">
      <w:pPr>
        <w:ind w:left="420" w:hangingChars="200" w:hanging="42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第</w:t>
      </w:r>
      <w:r w:rsidR="007E4542" w:rsidRPr="005E64E2">
        <w:rPr>
          <w:rFonts w:ascii="ＭＳ 明朝" w:hAnsi="ＭＳ 明朝" w:cs="Arial Unicode MS" w:hint="eastAsia"/>
          <w:szCs w:val="22"/>
        </w:rPr>
        <w:t>1</w:t>
      </w:r>
      <w:r w:rsidR="00F434DD" w:rsidRPr="005E64E2">
        <w:rPr>
          <w:rFonts w:ascii="ＭＳ 明朝" w:hAnsi="ＭＳ 明朝" w:cs="Arial Unicode MS" w:hint="eastAsia"/>
          <w:szCs w:val="22"/>
        </w:rPr>
        <w:t>2</w:t>
      </w:r>
      <w:r w:rsidRPr="005E64E2">
        <w:rPr>
          <w:rFonts w:ascii="ＭＳ 明朝" w:hAnsi="ＭＳ 明朝" w:cs="Arial Unicode MS" w:hint="eastAsia"/>
          <w:szCs w:val="22"/>
        </w:rPr>
        <w:t xml:space="preserve">　</w:t>
      </w:r>
      <w:r w:rsidR="003871DE" w:rsidRPr="005E64E2">
        <w:rPr>
          <w:rFonts w:ascii="ＭＳ 明朝" w:hAnsi="ＭＳ 明朝" w:cs="Arial Unicode MS" w:hint="eastAsia"/>
          <w:szCs w:val="22"/>
        </w:rPr>
        <w:t>サポーター</w:t>
      </w:r>
      <w:r w:rsidRPr="005E64E2">
        <w:rPr>
          <w:rFonts w:hint="eastAsia"/>
        </w:rPr>
        <w:t>は、その業務を行うに当たって知り得た</w:t>
      </w:r>
      <w:r w:rsidR="00AD2143" w:rsidRPr="005E64E2">
        <w:rPr>
          <w:rFonts w:hint="eastAsia"/>
        </w:rPr>
        <w:t>秘密及び個人情報を</w:t>
      </w:r>
      <w:r w:rsidRPr="005E64E2">
        <w:rPr>
          <w:rFonts w:hint="eastAsia"/>
        </w:rPr>
        <w:t>、支援業務以外に用いてはならない。</w:t>
      </w:r>
      <w:r w:rsidR="00AD2143" w:rsidRPr="005E64E2">
        <w:rPr>
          <w:rFonts w:ascii="ＭＳ 明朝" w:hAnsi="ＭＳ 明朝" w:cs="Arial Unicode MS" w:hint="eastAsia"/>
          <w:szCs w:val="22"/>
        </w:rPr>
        <w:t>職を退いた後も同様とする。</w:t>
      </w:r>
    </w:p>
    <w:p w:rsidR="005B0B01" w:rsidRPr="005E64E2" w:rsidRDefault="005B0B01" w:rsidP="00A54FCA">
      <w:pPr>
        <w:spacing w:line="240" w:lineRule="exact"/>
        <w:ind w:left="420" w:hangingChars="200" w:hanging="420"/>
        <w:rPr>
          <w:rFonts w:ascii="ＭＳ 明朝" w:hAnsi="ＭＳ 明朝" w:cs="Arial Unicode MS"/>
          <w:szCs w:val="22"/>
        </w:rPr>
      </w:pPr>
    </w:p>
    <w:p w:rsidR="00051213" w:rsidRPr="005E64E2" w:rsidRDefault="005B0B01" w:rsidP="005B0B01">
      <w:pPr>
        <w:ind w:left="420" w:hangingChars="200" w:hanging="42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（事務局）</w:t>
      </w:r>
    </w:p>
    <w:p w:rsidR="005B0B01" w:rsidRPr="005E64E2" w:rsidRDefault="005B0B01" w:rsidP="005B0B01">
      <w:pPr>
        <w:ind w:left="420" w:hangingChars="200" w:hanging="420"/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第</w:t>
      </w:r>
      <w:r w:rsidR="007E4542" w:rsidRPr="005E64E2">
        <w:rPr>
          <w:rFonts w:ascii="ＭＳ 明朝" w:hAnsi="ＭＳ 明朝" w:cs="Arial Unicode MS" w:hint="eastAsia"/>
          <w:szCs w:val="22"/>
        </w:rPr>
        <w:t>1</w:t>
      </w:r>
      <w:r w:rsidR="00F434DD" w:rsidRPr="005E64E2">
        <w:rPr>
          <w:rFonts w:ascii="ＭＳ 明朝" w:hAnsi="ＭＳ 明朝" w:cs="Arial Unicode MS" w:hint="eastAsia"/>
          <w:szCs w:val="22"/>
        </w:rPr>
        <w:t>3</w:t>
      </w:r>
      <w:r w:rsidR="00FA6F91" w:rsidRPr="005E64E2">
        <w:rPr>
          <w:rFonts w:ascii="ＭＳ 明朝" w:hAnsi="ＭＳ 明朝" w:cs="Arial Unicode MS" w:hint="eastAsia"/>
          <w:szCs w:val="22"/>
        </w:rPr>
        <w:t xml:space="preserve">　本事業</w:t>
      </w:r>
      <w:r w:rsidRPr="005E64E2">
        <w:rPr>
          <w:rFonts w:ascii="ＭＳ 明朝" w:hAnsi="ＭＳ 明朝" w:cs="Arial Unicode MS" w:hint="eastAsia"/>
          <w:szCs w:val="22"/>
        </w:rPr>
        <w:t>に関する</w:t>
      </w:r>
      <w:r w:rsidR="00FA6F91" w:rsidRPr="005E64E2">
        <w:rPr>
          <w:rFonts w:ascii="ＭＳ 明朝" w:hAnsi="ＭＳ 明朝" w:cs="Arial Unicode MS" w:hint="eastAsia"/>
          <w:szCs w:val="22"/>
        </w:rPr>
        <w:t>総合的な</w:t>
      </w:r>
      <w:r w:rsidRPr="005E64E2">
        <w:rPr>
          <w:rFonts w:ascii="ＭＳ 明朝" w:hAnsi="ＭＳ 明朝" w:cs="Arial Unicode MS" w:hint="eastAsia"/>
          <w:szCs w:val="22"/>
        </w:rPr>
        <w:t>事務は、</w:t>
      </w:r>
      <w:r w:rsidR="003871DE" w:rsidRPr="005E64E2">
        <w:rPr>
          <w:rFonts w:ascii="ＭＳ 明朝" w:hAnsi="ＭＳ 明朝" w:cs="Arial Unicode MS" w:hint="eastAsia"/>
          <w:szCs w:val="22"/>
        </w:rPr>
        <w:t>福祉就労強化事業</w:t>
      </w:r>
      <w:r w:rsidR="00F434DD" w:rsidRPr="005E64E2">
        <w:rPr>
          <w:rFonts w:ascii="ＭＳ 明朝" w:hAnsi="ＭＳ 明朝" w:cs="Arial Unicode MS" w:hint="eastAsia"/>
          <w:szCs w:val="22"/>
        </w:rPr>
        <w:t>の</w:t>
      </w:r>
      <w:r w:rsidR="003871DE" w:rsidRPr="005E64E2">
        <w:rPr>
          <w:rFonts w:ascii="ＭＳ 明朝" w:hAnsi="ＭＳ 明朝" w:cs="Arial Unicode MS" w:hint="eastAsia"/>
          <w:szCs w:val="22"/>
        </w:rPr>
        <w:t>受託者</w:t>
      </w:r>
      <w:r w:rsidRPr="005E64E2">
        <w:rPr>
          <w:rFonts w:ascii="ＭＳ 明朝" w:hAnsi="ＭＳ 明朝" w:cs="Arial Unicode MS" w:hint="eastAsia"/>
          <w:szCs w:val="22"/>
        </w:rPr>
        <w:t>が行う。</w:t>
      </w:r>
    </w:p>
    <w:p w:rsidR="005B0B01" w:rsidRPr="005E64E2" w:rsidRDefault="005B0B01" w:rsidP="00A54FCA">
      <w:pPr>
        <w:spacing w:line="240" w:lineRule="exact"/>
        <w:ind w:left="420" w:hangingChars="200" w:hanging="420"/>
        <w:rPr>
          <w:rFonts w:ascii="ＭＳ 明朝" w:hAnsi="ＭＳ 明朝" w:cs="Arial Unicode MS"/>
          <w:szCs w:val="22"/>
        </w:rPr>
      </w:pPr>
    </w:p>
    <w:p w:rsidR="00AB2D8B" w:rsidRPr="005E64E2" w:rsidRDefault="00281972" w:rsidP="00AB2D8B">
      <w:pPr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（</w:t>
      </w:r>
      <w:r w:rsidR="00AB2D8B" w:rsidRPr="005E64E2">
        <w:rPr>
          <w:rFonts w:ascii="ＭＳ 明朝" w:hAnsi="ＭＳ 明朝" w:cs="Arial Unicode MS" w:hint="eastAsia"/>
          <w:szCs w:val="22"/>
        </w:rPr>
        <w:t>その他</w:t>
      </w:r>
      <w:r w:rsidRPr="005E64E2">
        <w:rPr>
          <w:rFonts w:ascii="ＭＳ 明朝" w:hAnsi="ＭＳ 明朝" w:cs="Arial Unicode MS" w:hint="eastAsia"/>
          <w:szCs w:val="22"/>
        </w:rPr>
        <w:t>）</w:t>
      </w:r>
    </w:p>
    <w:p w:rsidR="00AB2D8B" w:rsidRPr="005E64E2" w:rsidRDefault="00281972" w:rsidP="00AB2D8B">
      <w:pPr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第</w:t>
      </w:r>
      <w:r w:rsidR="007E4542" w:rsidRPr="005E64E2">
        <w:rPr>
          <w:rFonts w:ascii="ＭＳ 明朝" w:hAnsi="ＭＳ 明朝" w:cs="Arial Unicode MS" w:hint="eastAsia"/>
          <w:szCs w:val="22"/>
        </w:rPr>
        <w:t>1</w:t>
      </w:r>
      <w:r w:rsidR="00F434DD" w:rsidRPr="005E64E2">
        <w:rPr>
          <w:rFonts w:ascii="ＭＳ 明朝" w:hAnsi="ＭＳ 明朝" w:cs="Arial Unicode MS" w:hint="eastAsia"/>
          <w:szCs w:val="22"/>
        </w:rPr>
        <w:t>4</w:t>
      </w:r>
      <w:r w:rsidR="00AB2D8B" w:rsidRPr="005E64E2">
        <w:rPr>
          <w:rFonts w:ascii="ＭＳ 明朝" w:hAnsi="ＭＳ 明朝" w:cs="Arial Unicode MS" w:hint="eastAsia"/>
          <w:szCs w:val="22"/>
        </w:rPr>
        <w:t xml:space="preserve">　この要綱に定めるもののほか、必要な事項は、別に定めるものとする。</w:t>
      </w:r>
    </w:p>
    <w:p w:rsidR="00AB2D8B" w:rsidRPr="005E64E2" w:rsidRDefault="00AB2D8B" w:rsidP="00A54FCA">
      <w:pPr>
        <w:spacing w:line="240" w:lineRule="exact"/>
        <w:rPr>
          <w:rFonts w:ascii="ＭＳ 明朝" w:hAnsi="ＭＳ 明朝" w:cs="Arial Unicode MS"/>
          <w:szCs w:val="22"/>
        </w:rPr>
      </w:pPr>
    </w:p>
    <w:p w:rsidR="00CD7411" w:rsidRPr="005E64E2" w:rsidRDefault="00CD7411" w:rsidP="00A54FCA">
      <w:pPr>
        <w:spacing w:line="240" w:lineRule="exact"/>
        <w:rPr>
          <w:rFonts w:ascii="ＭＳ 明朝" w:hAnsi="ＭＳ 明朝" w:cs="Arial Unicode MS"/>
          <w:szCs w:val="22"/>
        </w:rPr>
      </w:pPr>
    </w:p>
    <w:p w:rsidR="00CD7411" w:rsidRPr="005E64E2" w:rsidRDefault="00CD7411" w:rsidP="00A54FCA">
      <w:pPr>
        <w:spacing w:line="240" w:lineRule="exact"/>
        <w:rPr>
          <w:rFonts w:ascii="ＭＳ 明朝" w:hAnsi="ＭＳ 明朝" w:cs="Arial Unicode MS"/>
          <w:szCs w:val="22"/>
        </w:rPr>
      </w:pPr>
    </w:p>
    <w:p w:rsidR="00590678" w:rsidRPr="005E64E2" w:rsidRDefault="00AC6A05">
      <w:pPr>
        <w:rPr>
          <w:rFonts w:ascii="ＭＳ 明朝" w:hAnsi="ＭＳ 明朝" w:cs="Arial Unicode MS"/>
          <w:szCs w:val="22"/>
        </w:rPr>
      </w:pPr>
      <w:r w:rsidRPr="005E64E2">
        <w:rPr>
          <w:rFonts w:ascii="ＭＳ 明朝" w:hAnsi="ＭＳ 明朝" w:cs="Arial Unicode MS" w:hint="eastAsia"/>
          <w:szCs w:val="22"/>
        </w:rPr>
        <w:t>【附則</w:t>
      </w:r>
      <w:r w:rsidR="00590678" w:rsidRPr="005E64E2">
        <w:rPr>
          <w:rFonts w:ascii="ＭＳ 明朝" w:hAnsi="ＭＳ 明朝" w:cs="Arial Unicode MS" w:hint="eastAsia"/>
          <w:szCs w:val="22"/>
        </w:rPr>
        <w:t>】</w:t>
      </w:r>
    </w:p>
    <w:p w:rsidR="00C3777D" w:rsidRPr="005E64E2" w:rsidRDefault="00C002C3" w:rsidP="00C3777D">
      <w:pPr>
        <w:rPr>
          <w:rFonts w:ascii="ＭＳ 明朝" w:hAnsi="ＭＳ 明朝"/>
        </w:rPr>
      </w:pPr>
      <w:r w:rsidRPr="005E64E2">
        <w:rPr>
          <w:rFonts w:ascii="ＭＳ 明朝" w:hAnsi="ＭＳ 明朝" w:hint="eastAsia"/>
        </w:rPr>
        <w:t xml:space="preserve">　この要綱は、平成</w:t>
      </w:r>
      <w:r w:rsidR="003871DE" w:rsidRPr="005E64E2">
        <w:rPr>
          <w:rFonts w:ascii="ＭＳ 明朝" w:hAnsi="ＭＳ 明朝" w:hint="eastAsia"/>
        </w:rPr>
        <w:t>26</w:t>
      </w:r>
      <w:r w:rsidR="007615CA" w:rsidRPr="005E64E2">
        <w:rPr>
          <w:rFonts w:ascii="ＭＳ 明朝" w:hAnsi="ＭＳ 明朝" w:hint="eastAsia"/>
        </w:rPr>
        <w:t>年</w:t>
      </w:r>
      <w:r w:rsidR="00187B73" w:rsidRPr="005E64E2">
        <w:rPr>
          <w:rFonts w:ascii="ＭＳ 明朝" w:hAnsi="ＭＳ 明朝" w:hint="eastAsia"/>
        </w:rPr>
        <w:t>５</w:t>
      </w:r>
      <w:r w:rsidR="00DF77D6" w:rsidRPr="005E64E2">
        <w:rPr>
          <w:rFonts w:ascii="ＭＳ 明朝" w:hAnsi="ＭＳ 明朝" w:hint="eastAsia"/>
        </w:rPr>
        <w:t>月</w:t>
      </w:r>
      <w:r w:rsidR="00187B73" w:rsidRPr="005E64E2">
        <w:rPr>
          <w:rFonts w:ascii="ＭＳ 明朝" w:hAnsi="ＭＳ 明朝" w:hint="eastAsia"/>
        </w:rPr>
        <w:t>20</w:t>
      </w:r>
      <w:r w:rsidR="00C3777D" w:rsidRPr="005E64E2">
        <w:rPr>
          <w:rFonts w:ascii="ＭＳ 明朝" w:hAnsi="ＭＳ 明朝" w:hint="eastAsia"/>
        </w:rPr>
        <w:t>日から施行する。</w:t>
      </w:r>
    </w:p>
    <w:p w:rsidR="001B42B3" w:rsidRPr="005E64E2" w:rsidRDefault="001B42B3" w:rsidP="001B42B3">
      <w:pPr>
        <w:rPr>
          <w:rFonts w:ascii="ＭＳ 明朝" w:hAnsi="ＭＳ 明朝"/>
        </w:rPr>
      </w:pPr>
      <w:r w:rsidRPr="005E64E2">
        <w:rPr>
          <w:rFonts w:ascii="ＭＳ 明朝" w:hAnsi="ＭＳ 明朝" w:hint="eastAsia"/>
        </w:rPr>
        <w:t xml:space="preserve">　この要綱は、平成27年</w:t>
      </w:r>
      <w:r w:rsidR="00B82AAA" w:rsidRPr="005E64E2">
        <w:rPr>
          <w:rFonts w:ascii="ＭＳ 明朝" w:hAnsi="ＭＳ 明朝" w:hint="eastAsia"/>
        </w:rPr>
        <w:t>３</w:t>
      </w:r>
      <w:r w:rsidRPr="005E64E2">
        <w:rPr>
          <w:rFonts w:ascii="ＭＳ 明朝" w:hAnsi="ＭＳ 明朝" w:hint="eastAsia"/>
        </w:rPr>
        <w:t>月</w:t>
      </w:r>
      <w:r w:rsidR="00B82AAA" w:rsidRPr="005E64E2">
        <w:rPr>
          <w:rFonts w:ascii="ＭＳ 明朝" w:hAnsi="ＭＳ 明朝" w:hint="eastAsia"/>
        </w:rPr>
        <w:t>31</w:t>
      </w:r>
      <w:r w:rsidRPr="005E64E2">
        <w:rPr>
          <w:rFonts w:ascii="ＭＳ 明朝" w:hAnsi="ＭＳ 明朝" w:hint="eastAsia"/>
        </w:rPr>
        <w:t>日から施行する。</w:t>
      </w:r>
    </w:p>
    <w:p w:rsidR="00E221F4" w:rsidRPr="005E64E2" w:rsidRDefault="00E221F4" w:rsidP="001B42B3">
      <w:pPr>
        <w:rPr>
          <w:rFonts w:ascii="ＭＳ 明朝" w:hAnsi="ＭＳ 明朝"/>
        </w:rPr>
      </w:pPr>
      <w:r w:rsidRPr="005E64E2">
        <w:rPr>
          <w:rFonts w:ascii="ＭＳ 明朝" w:hAnsi="ＭＳ 明朝" w:hint="eastAsia"/>
        </w:rPr>
        <w:t xml:space="preserve">　この要綱は、平成27年５月</w:t>
      </w:r>
      <w:r w:rsidR="0096208F" w:rsidRPr="005E64E2">
        <w:rPr>
          <w:rFonts w:ascii="ＭＳ 明朝" w:hAnsi="ＭＳ 明朝" w:hint="eastAsia"/>
        </w:rPr>
        <w:t>13</w:t>
      </w:r>
      <w:r w:rsidRPr="005E64E2">
        <w:rPr>
          <w:rFonts w:ascii="ＭＳ 明朝" w:hAnsi="ＭＳ 明朝" w:hint="eastAsia"/>
        </w:rPr>
        <w:t>日から施行する。</w:t>
      </w:r>
    </w:p>
    <w:p w:rsidR="007E0543" w:rsidRPr="005E64E2" w:rsidRDefault="009B0B4A">
      <w:pPr>
        <w:rPr>
          <w:rFonts w:ascii="ＭＳ 明朝" w:hAnsi="ＭＳ 明朝"/>
        </w:rPr>
      </w:pPr>
      <w:r w:rsidRPr="005E64E2">
        <w:rPr>
          <w:rFonts w:ascii="ＭＳ 明朝" w:hAnsi="ＭＳ 明朝" w:hint="eastAsia"/>
        </w:rPr>
        <w:t xml:space="preserve">　この要綱は、平成28年４月</w:t>
      </w:r>
      <w:r w:rsidR="00036A0C" w:rsidRPr="005E64E2">
        <w:rPr>
          <w:rFonts w:ascii="ＭＳ 明朝" w:hAnsi="ＭＳ 明朝" w:hint="eastAsia"/>
        </w:rPr>
        <w:t>１</w:t>
      </w:r>
      <w:r w:rsidRPr="005E64E2">
        <w:rPr>
          <w:rFonts w:ascii="ＭＳ 明朝" w:hAnsi="ＭＳ 明朝" w:hint="eastAsia"/>
        </w:rPr>
        <w:t>日から施行する。</w:t>
      </w:r>
    </w:p>
    <w:p w:rsidR="00F16BB8" w:rsidRPr="005E64E2" w:rsidRDefault="00F16BB8" w:rsidP="00F16BB8">
      <w:pPr>
        <w:rPr>
          <w:rFonts w:ascii="ＭＳ 明朝" w:hAnsi="ＭＳ 明朝"/>
        </w:rPr>
      </w:pPr>
      <w:r w:rsidRPr="005E64E2">
        <w:rPr>
          <w:rFonts w:ascii="ＭＳ 明朝" w:hAnsi="ＭＳ 明朝" w:hint="eastAsia"/>
        </w:rPr>
        <w:t xml:space="preserve">　この要綱は、平成29年４月１日から施行する。</w:t>
      </w:r>
    </w:p>
    <w:p w:rsidR="00F16BB8" w:rsidRDefault="00607931">
      <w:pPr>
        <w:rPr>
          <w:rFonts w:ascii="ＭＳ 明朝" w:hAnsi="ＭＳ 明朝"/>
        </w:rPr>
      </w:pPr>
      <w:r w:rsidRPr="005E64E2">
        <w:rPr>
          <w:rFonts w:ascii="ＭＳ 明朝" w:hAnsi="ＭＳ 明朝" w:hint="eastAsia"/>
        </w:rPr>
        <w:t xml:space="preserve">　この要綱は、平成30</w:t>
      </w:r>
      <w:r w:rsidR="008E017E" w:rsidRPr="005E64E2">
        <w:rPr>
          <w:rFonts w:ascii="ＭＳ 明朝" w:hAnsi="ＭＳ 明朝" w:hint="eastAsia"/>
        </w:rPr>
        <w:t>年４月１</w:t>
      </w:r>
      <w:r w:rsidRPr="005E64E2">
        <w:rPr>
          <w:rFonts w:ascii="ＭＳ 明朝" w:hAnsi="ＭＳ 明朝" w:hint="eastAsia"/>
        </w:rPr>
        <w:t>日から施行する。</w:t>
      </w:r>
    </w:p>
    <w:p w:rsidR="000C1FA0" w:rsidRDefault="000C1F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353B3">
        <w:rPr>
          <w:rFonts w:ascii="ＭＳ 明朝" w:hAnsi="ＭＳ 明朝" w:hint="eastAsia"/>
        </w:rPr>
        <w:t>この要綱は、令和２年５月１</w:t>
      </w:r>
      <w:r w:rsidRPr="00196953">
        <w:rPr>
          <w:rFonts w:ascii="ＭＳ 明朝" w:hAnsi="ＭＳ 明朝" w:hint="eastAsia"/>
        </w:rPr>
        <w:t>日から施行する。</w:t>
      </w:r>
    </w:p>
    <w:p w:rsidR="00D32169" w:rsidRPr="00D32169" w:rsidRDefault="00D32169" w:rsidP="00D32169">
      <w:pPr>
        <w:rPr>
          <w:rFonts w:ascii="ＭＳ 明朝" w:hAnsi="ＭＳ 明朝"/>
          <w:color w:val="FF0000"/>
          <w:u w:val="single"/>
        </w:rPr>
      </w:pPr>
      <w:r w:rsidRPr="00D32169">
        <w:rPr>
          <w:rFonts w:ascii="ＭＳ 明朝" w:hAnsi="ＭＳ 明朝" w:hint="eastAsia"/>
          <w:color w:val="FF0000"/>
          <w:u w:val="single"/>
        </w:rPr>
        <w:t xml:space="preserve">　この要綱は、令和３年４月１日から施行する。</w:t>
      </w:r>
    </w:p>
    <w:p w:rsidR="00D32169" w:rsidRPr="00D32169" w:rsidRDefault="00D32169">
      <w:pPr>
        <w:rPr>
          <w:rFonts w:ascii="ＭＳ 明朝" w:hAnsi="ＭＳ 明朝"/>
        </w:rPr>
      </w:pPr>
    </w:p>
    <w:p w:rsidR="00C3777D" w:rsidRPr="005E64E2" w:rsidRDefault="00281972" w:rsidP="00C3777D">
      <w:pPr>
        <w:rPr>
          <w:rFonts w:ascii="ＭＳ 明朝" w:hAnsi="ＭＳ 明朝"/>
        </w:rPr>
      </w:pPr>
      <w:r w:rsidRPr="005E64E2">
        <w:rPr>
          <w:rFonts w:ascii="ＭＳ 明朝" w:hAnsi="ＭＳ 明朝"/>
        </w:rPr>
        <w:br w:type="page"/>
      </w:r>
      <w:r w:rsidR="00C3777D" w:rsidRPr="005E64E2">
        <w:rPr>
          <w:rFonts w:ascii="ＭＳ 明朝" w:hAnsi="ＭＳ 明朝" w:hint="eastAsia"/>
        </w:rPr>
        <w:lastRenderedPageBreak/>
        <w:t>【</w:t>
      </w:r>
      <w:r w:rsidR="00AD2143" w:rsidRPr="005E64E2">
        <w:rPr>
          <w:rFonts w:ascii="ＭＳ 明朝" w:hAnsi="ＭＳ 明朝" w:hint="eastAsia"/>
        </w:rPr>
        <w:t>別表１</w:t>
      </w:r>
      <w:r w:rsidR="00C3777D" w:rsidRPr="005E64E2">
        <w:rPr>
          <w:rFonts w:ascii="ＭＳ 明朝" w:hAnsi="ＭＳ 明朝" w:hint="eastAsia"/>
        </w:rPr>
        <w:t>】</w:t>
      </w:r>
    </w:p>
    <w:p w:rsidR="00EC29B0" w:rsidRPr="005E64E2" w:rsidRDefault="00EC29B0" w:rsidP="00AC6A05">
      <w:pPr>
        <w:rPr>
          <w:rFonts w:ascii="ＭＳ 明朝" w:hAnsi="ＭＳ 明朝"/>
        </w:rPr>
      </w:pPr>
    </w:p>
    <w:p w:rsidR="00EC29B0" w:rsidRPr="005E64E2" w:rsidRDefault="00EC29B0" w:rsidP="00AC6A05">
      <w:pPr>
        <w:rPr>
          <w:rFonts w:ascii="ＭＳ 明朝" w:hAnsi="ＭＳ 明朝"/>
        </w:rPr>
      </w:pPr>
      <w:r w:rsidRPr="005E64E2">
        <w:rPr>
          <w:rFonts w:ascii="ＭＳ 明朝" w:hAnsi="ＭＳ 明朝" w:hint="eastAsia"/>
        </w:rPr>
        <w:t xml:space="preserve">　○農業就労</w:t>
      </w:r>
      <w:r w:rsidR="00BA58F9" w:rsidRPr="005E64E2">
        <w:rPr>
          <w:rFonts w:ascii="ＭＳ 明朝" w:hAnsi="ＭＳ 明朝" w:hint="eastAsia"/>
        </w:rPr>
        <w:t>チャレンジ</w:t>
      </w:r>
      <w:r w:rsidRPr="005E64E2">
        <w:rPr>
          <w:rFonts w:ascii="ＭＳ 明朝" w:hAnsi="ＭＳ 明朝" w:hint="eastAsia"/>
        </w:rPr>
        <w:t>サポーターの報酬単価（第10関係）</w:t>
      </w:r>
    </w:p>
    <w:p w:rsidR="001B42B3" w:rsidRPr="005E64E2" w:rsidRDefault="001B42B3" w:rsidP="00AC6A05">
      <w:pPr>
        <w:rPr>
          <w:rFonts w:ascii="ＭＳ 明朝" w:hAnsi="ＭＳ 明朝"/>
        </w:rPr>
      </w:pPr>
      <w:r w:rsidRPr="005E64E2">
        <w:rPr>
          <w:rFonts w:ascii="ＭＳ 明朝" w:hAnsi="ＭＳ 明朝" w:hint="eastAsia"/>
        </w:rPr>
        <w:t xml:space="preserve">　　　＜施設外就労に係る支援＞</w:t>
      </w:r>
    </w:p>
    <w:tbl>
      <w:tblPr>
        <w:tblpPr w:leftFromText="142" w:rightFromText="142" w:vertAnchor="text" w:horzAnchor="margin" w:tblpXSpec="center" w:tblpY="185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1656"/>
        <w:gridCol w:w="1411"/>
        <w:gridCol w:w="2693"/>
      </w:tblGrid>
      <w:tr w:rsidR="005B36E2" w:rsidRPr="005E64E2" w:rsidTr="00EC29B0">
        <w:tc>
          <w:tcPr>
            <w:tcW w:w="2286" w:type="dxa"/>
            <w:vAlign w:val="center"/>
          </w:tcPr>
          <w:p w:rsidR="00EC29B0" w:rsidRPr="005E64E2" w:rsidRDefault="00EC29B0" w:rsidP="00EC29B0">
            <w:pPr>
              <w:jc w:val="center"/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1656" w:type="dxa"/>
            <w:vAlign w:val="center"/>
          </w:tcPr>
          <w:p w:rsidR="00EC29B0" w:rsidRPr="005E64E2" w:rsidRDefault="00EC29B0" w:rsidP="00EC29B0">
            <w:pPr>
              <w:jc w:val="center"/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1411" w:type="dxa"/>
            <w:vAlign w:val="center"/>
          </w:tcPr>
          <w:p w:rsidR="00EC29B0" w:rsidRPr="005E64E2" w:rsidRDefault="00EC29B0" w:rsidP="00EC29B0">
            <w:pPr>
              <w:jc w:val="center"/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活動可能な時間</w:t>
            </w:r>
          </w:p>
        </w:tc>
        <w:tc>
          <w:tcPr>
            <w:tcW w:w="2693" w:type="dxa"/>
            <w:vAlign w:val="center"/>
          </w:tcPr>
          <w:p w:rsidR="00EC29B0" w:rsidRPr="005E64E2" w:rsidRDefault="00EC29B0" w:rsidP="00EC29B0">
            <w:pPr>
              <w:jc w:val="center"/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備考</w:t>
            </w:r>
          </w:p>
        </w:tc>
      </w:tr>
      <w:tr w:rsidR="005B36E2" w:rsidRPr="005E64E2" w:rsidTr="00EC29B0">
        <w:trPr>
          <w:trHeight w:val="1177"/>
        </w:trPr>
        <w:tc>
          <w:tcPr>
            <w:tcW w:w="2286" w:type="dxa"/>
            <w:vAlign w:val="center"/>
          </w:tcPr>
          <w:p w:rsidR="00EC29B0" w:rsidRPr="005E64E2" w:rsidRDefault="00EC29B0" w:rsidP="00B03719">
            <w:pPr>
              <w:ind w:left="210" w:hangingChars="100" w:hanging="210"/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・</w:t>
            </w:r>
            <w:r w:rsidR="0081770C" w:rsidRPr="005E64E2">
              <w:rPr>
                <w:rFonts w:ascii="ＭＳ 明朝" w:hAnsi="ＭＳ 明朝" w:hint="eastAsia"/>
              </w:rPr>
              <w:t>農業者</w:t>
            </w:r>
            <w:r w:rsidR="00607931" w:rsidRPr="005E64E2">
              <w:rPr>
                <w:rFonts w:ascii="ＭＳ 明朝" w:hAnsi="ＭＳ 明朝" w:hint="eastAsia"/>
              </w:rPr>
              <w:t>及び林業者</w:t>
            </w:r>
            <w:r w:rsidRPr="005E64E2">
              <w:rPr>
                <w:rFonts w:ascii="ＭＳ 明朝" w:hAnsi="ＭＳ 明朝" w:hint="eastAsia"/>
              </w:rPr>
              <w:t>の</w:t>
            </w:r>
            <w:r w:rsidR="00E7268C" w:rsidRPr="005E64E2">
              <w:rPr>
                <w:rFonts w:ascii="ＭＳ 明朝" w:hAnsi="ＭＳ 明朝" w:hint="eastAsia"/>
              </w:rPr>
              <w:t>作業指示の</w:t>
            </w:r>
            <w:r w:rsidRPr="005E64E2">
              <w:rPr>
                <w:rFonts w:ascii="ＭＳ 明朝" w:hAnsi="ＭＳ 明朝" w:hint="eastAsia"/>
              </w:rPr>
              <w:t>理解</w:t>
            </w:r>
            <w:r w:rsidR="006067E4" w:rsidRPr="005E64E2">
              <w:rPr>
                <w:rFonts w:ascii="ＭＳ 明朝" w:hAnsi="ＭＳ 明朝" w:hint="eastAsia"/>
              </w:rPr>
              <w:t>と伝達</w:t>
            </w:r>
          </w:p>
          <w:p w:rsidR="00E7268C" w:rsidRPr="005E64E2" w:rsidRDefault="00E7268C" w:rsidP="00B03719">
            <w:pPr>
              <w:ind w:left="210" w:hangingChars="100" w:hanging="210"/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・</w:t>
            </w:r>
            <w:r w:rsidR="0081770C" w:rsidRPr="005E64E2">
              <w:rPr>
                <w:rFonts w:ascii="ＭＳ 明朝" w:hAnsi="ＭＳ 明朝" w:hint="eastAsia"/>
              </w:rPr>
              <w:t>農業者</w:t>
            </w:r>
            <w:r w:rsidR="00607931" w:rsidRPr="005E64E2">
              <w:rPr>
                <w:rFonts w:ascii="ＭＳ 明朝" w:hAnsi="ＭＳ 明朝" w:hint="eastAsia"/>
              </w:rPr>
              <w:t>及び林業者</w:t>
            </w:r>
            <w:r w:rsidRPr="005E64E2">
              <w:rPr>
                <w:rFonts w:ascii="ＭＳ 明朝" w:hAnsi="ＭＳ 明朝" w:hint="eastAsia"/>
              </w:rPr>
              <w:t>への作業結果報告</w:t>
            </w:r>
          </w:p>
          <w:p w:rsidR="00E7268C" w:rsidRPr="005E64E2" w:rsidRDefault="00E7268C" w:rsidP="00EC29B0">
            <w:pPr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・障がい者の作業補助</w:t>
            </w:r>
          </w:p>
          <w:p w:rsidR="006A6A53" w:rsidRPr="005E64E2" w:rsidRDefault="006A6A53" w:rsidP="00EC29B0">
            <w:pPr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 xml:space="preserve">　　　　　　　　等</w:t>
            </w:r>
          </w:p>
        </w:tc>
        <w:tc>
          <w:tcPr>
            <w:tcW w:w="1656" w:type="dxa"/>
            <w:vAlign w:val="center"/>
          </w:tcPr>
          <w:p w:rsidR="00EC29B0" w:rsidRPr="005E64E2" w:rsidRDefault="00EC29B0" w:rsidP="00EC29B0">
            <w:pPr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１時間あたり</w:t>
            </w:r>
          </w:p>
          <w:p w:rsidR="001B42B3" w:rsidRPr="005E64E2" w:rsidRDefault="00F16BB8" w:rsidP="00EC29B0">
            <w:pPr>
              <w:ind w:firstLineChars="100" w:firstLine="210"/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1,000</w:t>
            </w:r>
            <w:r w:rsidR="001B42B3" w:rsidRPr="005E64E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1" w:type="dxa"/>
            <w:vAlign w:val="center"/>
          </w:tcPr>
          <w:p w:rsidR="00EC29B0" w:rsidRPr="005E64E2" w:rsidRDefault="00EC29B0" w:rsidP="00EC29B0">
            <w:pPr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１件あたり</w:t>
            </w:r>
          </w:p>
          <w:p w:rsidR="001B42B3" w:rsidRPr="005E64E2" w:rsidRDefault="00F16BB8" w:rsidP="001B42B3">
            <w:pPr>
              <w:ind w:firstLineChars="50" w:firstLine="105"/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50</w:t>
            </w:r>
            <w:r w:rsidR="001B42B3" w:rsidRPr="005E64E2"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2693" w:type="dxa"/>
            <w:vAlign w:val="center"/>
          </w:tcPr>
          <w:p w:rsidR="00EC29B0" w:rsidRPr="005E64E2" w:rsidRDefault="00F80614" w:rsidP="00EC29B0">
            <w:pPr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30</w:t>
            </w:r>
            <w:r w:rsidR="00EC29B0" w:rsidRPr="005E64E2">
              <w:rPr>
                <w:rFonts w:ascii="ＭＳ 明朝" w:hAnsi="ＭＳ 明朝" w:hint="eastAsia"/>
              </w:rPr>
              <w:t>分の場合は半額</w:t>
            </w:r>
          </w:p>
          <w:p w:rsidR="00EC29B0" w:rsidRPr="005E64E2" w:rsidRDefault="00F80614" w:rsidP="00EC29B0">
            <w:pPr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15</w:t>
            </w:r>
            <w:r w:rsidR="00EC29B0" w:rsidRPr="005E64E2">
              <w:rPr>
                <w:rFonts w:ascii="ＭＳ 明朝" w:hAnsi="ＭＳ 明朝" w:hint="eastAsia"/>
              </w:rPr>
              <w:t>分未満切り捨て、</w:t>
            </w:r>
          </w:p>
          <w:p w:rsidR="00EC29B0" w:rsidRPr="005E64E2" w:rsidRDefault="00F80614" w:rsidP="00EC29B0">
            <w:pPr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15</w:t>
            </w:r>
            <w:r w:rsidR="00EC29B0" w:rsidRPr="005E64E2">
              <w:rPr>
                <w:rFonts w:ascii="ＭＳ 明朝" w:hAnsi="ＭＳ 明朝" w:hint="eastAsia"/>
              </w:rPr>
              <w:t>分以上切り上げ</w:t>
            </w:r>
          </w:p>
        </w:tc>
      </w:tr>
    </w:tbl>
    <w:p w:rsidR="00EC29B0" w:rsidRPr="005E64E2" w:rsidRDefault="00EC29B0" w:rsidP="00AC6A05">
      <w:pPr>
        <w:rPr>
          <w:rFonts w:ascii="ＭＳ 明朝" w:hAnsi="ＭＳ 明朝"/>
        </w:rPr>
      </w:pPr>
    </w:p>
    <w:p w:rsidR="001B42B3" w:rsidRPr="005E64E2" w:rsidRDefault="001B42B3" w:rsidP="00AC6A05">
      <w:pPr>
        <w:rPr>
          <w:rFonts w:ascii="ＭＳ 明朝" w:hAnsi="ＭＳ 明朝"/>
        </w:rPr>
      </w:pPr>
    </w:p>
    <w:p w:rsidR="00EC29B0" w:rsidRPr="005E64E2" w:rsidRDefault="00EC29B0" w:rsidP="00AC6A05">
      <w:pPr>
        <w:rPr>
          <w:rFonts w:ascii="ＭＳ 明朝" w:hAnsi="ＭＳ 明朝"/>
        </w:rPr>
      </w:pPr>
    </w:p>
    <w:p w:rsidR="00EC29B0" w:rsidRPr="005E64E2" w:rsidRDefault="00EC29B0" w:rsidP="00AC6A05">
      <w:pPr>
        <w:rPr>
          <w:rFonts w:ascii="ＭＳ 明朝" w:hAnsi="ＭＳ 明朝"/>
        </w:rPr>
      </w:pPr>
    </w:p>
    <w:p w:rsidR="00EC29B0" w:rsidRPr="005E64E2" w:rsidRDefault="00EC29B0" w:rsidP="00AC6A05">
      <w:pPr>
        <w:rPr>
          <w:rFonts w:ascii="ＭＳ 明朝" w:hAnsi="ＭＳ 明朝"/>
        </w:rPr>
      </w:pPr>
    </w:p>
    <w:p w:rsidR="00EC29B0" w:rsidRPr="005E64E2" w:rsidRDefault="00EC29B0" w:rsidP="00AC6A05">
      <w:pPr>
        <w:rPr>
          <w:rFonts w:ascii="ＭＳ 明朝" w:hAnsi="ＭＳ 明朝"/>
        </w:rPr>
      </w:pPr>
    </w:p>
    <w:p w:rsidR="00EC29B0" w:rsidRPr="005E64E2" w:rsidRDefault="00EC29B0" w:rsidP="00AC6A05">
      <w:pPr>
        <w:rPr>
          <w:rFonts w:ascii="ＭＳ 明朝" w:hAnsi="ＭＳ 明朝"/>
        </w:rPr>
      </w:pPr>
    </w:p>
    <w:p w:rsidR="00EC29B0" w:rsidRPr="005E64E2" w:rsidRDefault="00EC29B0" w:rsidP="00AC6A05">
      <w:pPr>
        <w:rPr>
          <w:rFonts w:ascii="ＭＳ 明朝" w:hAnsi="ＭＳ 明朝"/>
        </w:rPr>
      </w:pPr>
    </w:p>
    <w:p w:rsidR="001B42B3" w:rsidRPr="005E64E2" w:rsidRDefault="001B42B3" w:rsidP="001B42B3">
      <w:pPr>
        <w:rPr>
          <w:rFonts w:ascii="ＭＳ 明朝" w:hAnsi="ＭＳ 明朝"/>
        </w:rPr>
      </w:pPr>
    </w:p>
    <w:p w:rsidR="00607931" w:rsidRPr="005E64E2" w:rsidRDefault="00607931" w:rsidP="001B42B3">
      <w:pPr>
        <w:rPr>
          <w:rFonts w:ascii="ＭＳ 明朝" w:hAnsi="ＭＳ 明朝"/>
        </w:rPr>
      </w:pPr>
    </w:p>
    <w:p w:rsidR="001B42B3" w:rsidRPr="005E64E2" w:rsidRDefault="001B42B3" w:rsidP="001B42B3">
      <w:pPr>
        <w:rPr>
          <w:rFonts w:ascii="ＭＳ 明朝" w:hAnsi="ＭＳ 明朝"/>
        </w:rPr>
      </w:pPr>
      <w:r w:rsidRPr="005E64E2">
        <w:rPr>
          <w:rFonts w:ascii="ＭＳ 明朝" w:hAnsi="ＭＳ 明朝" w:hint="eastAsia"/>
        </w:rPr>
        <w:t xml:space="preserve">　　　＜施設内就労に係る支援＞</w:t>
      </w:r>
    </w:p>
    <w:tbl>
      <w:tblPr>
        <w:tblpPr w:leftFromText="142" w:rightFromText="142" w:vertAnchor="text" w:horzAnchor="margin" w:tblpXSpec="center" w:tblpY="185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1656"/>
        <w:gridCol w:w="1411"/>
        <w:gridCol w:w="2693"/>
      </w:tblGrid>
      <w:tr w:rsidR="005B36E2" w:rsidRPr="005E64E2" w:rsidTr="009F4EA8">
        <w:tc>
          <w:tcPr>
            <w:tcW w:w="2286" w:type="dxa"/>
            <w:vAlign w:val="center"/>
          </w:tcPr>
          <w:p w:rsidR="001B42B3" w:rsidRPr="005E64E2" w:rsidRDefault="001B42B3" w:rsidP="009F4EA8">
            <w:pPr>
              <w:jc w:val="center"/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1656" w:type="dxa"/>
            <w:vAlign w:val="center"/>
          </w:tcPr>
          <w:p w:rsidR="001B42B3" w:rsidRPr="005E64E2" w:rsidRDefault="001B42B3" w:rsidP="009F4EA8">
            <w:pPr>
              <w:jc w:val="center"/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1411" w:type="dxa"/>
            <w:vAlign w:val="center"/>
          </w:tcPr>
          <w:p w:rsidR="001B42B3" w:rsidRPr="005E64E2" w:rsidRDefault="001B42B3" w:rsidP="009F4EA8">
            <w:pPr>
              <w:jc w:val="center"/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活動可能な時間</w:t>
            </w:r>
          </w:p>
        </w:tc>
        <w:tc>
          <w:tcPr>
            <w:tcW w:w="2693" w:type="dxa"/>
            <w:vAlign w:val="center"/>
          </w:tcPr>
          <w:p w:rsidR="001B42B3" w:rsidRPr="005E64E2" w:rsidRDefault="001B42B3" w:rsidP="009F4EA8">
            <w:pPr>
              <w:jc w:val="center"/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備考</w:t>
            </w:r>
          </w:p>
        </w:tc>
      </w:tr>
      <w:tr w:rsidR="005B36E2" w:rsidRPr="005E64E2" w:rsidTr="009F4EA8">
        <w:trPr>
          <w:trHeight w:val="1177"/>
        </w:trPr>
        <w:tc>
          <w:tcPr>
            <w:tcW w:w="2286" w:type="dxa"/>
            <w:vAlign w:val="center"/>
          </w:tcPr>
          <w:p w:rsidR="001B42B3" w:rsidRPr="005E64E2" w:rsidRDefault="001B42B3" w:rsidP="00B03719">
            <w:pPr>
              <w:ind w:left="210" w:hangingChars="100" w:hanging="210"/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・</w:t>
            </w:r>
            <w:r w:rsidR="006A6A53" w:rsidRPr="005E64E2">
              <w:rPr>
                <w:rFonts w:ascii="ＭＳ 明朝" w:hAnsi="ＭＳ 明朝" w:hint="eastAsia"/>
              </w:rPr>
              <w:t>生産活動等に対する技術的支援</w:t>
            </w:r>
          </w:p>
          <w:p w:rsidR="006A6A53" w:rsidRPr="005E64E2" w:rsidRDefault="00B03719" w:rsidP="00B03719">
            <w:pPr>
              <w:ind w:left="210" w:hangingChars="100" w:hanging="210"/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 xml:space="preserve">・生産物等の販売拡大に対する助言　</w:t>
            </w:r>
            <w:r w:rsidR="006A6A53" w:rsidRPr="005E64E2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656" w:type="dxa"/>
            <w:vAlign w:val="center"/>
          </w:tcPr>
          <w:p w:rsidR="001B42B3" w:rsidRPr="005E64E2" w:rsidRDefault="001B42B3" w:rsidP="009F4EA8">
            <w:pPr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１時間あたり</w:t>
            </w:r>
          </w:p>
          <w:p w:rsidR="001B42B3" w:rsidRPr="005E64E2" w:rsidRDefault="00F16BB8" w:rsidP="00F16BB8">
            <w:pPr>
              <w:ind w:firstLineChars="100" w:firstLine="210"/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1,000円</w:t>
            </w:r>
          </w:p>
        </w:tc>
        <w:tc>
          <w:tcPr>
            <w:tcW w:w="1411" w:type="dxa"/>
            <w:vAlign w:val="center"/>
          </w:tcPr>
          <w:p w:rsidR="001B42B3" w:rsidRPr="005E64E2" w:rsidRDefault="001B42B3" w:rsidP="009F4EA8">
            <w:pPr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１件あたり</w:t>
            </w:r>
          </w:p>
          <w:p w:rsidR="001B42B3" w:rsidRPr="005E64E2" w:rsidRDefault="001B42B3" w:rsidP="00B03719">
            <w:pPr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 xml:space="preserve">　</w:t>
            </w:r>
            <w:r w:rsidR="00F16BB8" w:rsidRPr="005E64E2">
              <w:rPr>
                <w:rFonts w:ascii="ＭＳ 明朝" w:hAnsi="ＭＳ 明朝" w:hint="eastAsia"/>
              </w:rPr>
              <w:t>50</w:t>
            </w:r>
            <w:r w:rsidRPr="005E64E2"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2693" w:type="dxa"/>
            <w:vAlign w:val="center"/>
          </w:tcPr>
          <w:p w:rsidR="001B42B3" w:rsidRPr="005E64E2" w:rsidRDefault="00F80614" w:rsidP="009F4EA8">
            <w:pPr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30</w:t>
            </w:r>
            <w:r w:rsidR="001B42B3" w:rsidRPr="005E64E2">
              <w:rPr>
                <w:rFonts w:ascii="ＭＳ 明朝" w:hAnsi="ＭＳ 明朝" w:hint="eastAsia"/>
              </w:rPr>
              <w:t>分の場合は半額</w:t>
            </w:r>
          </w:p>
          <w:p w:rsidR="001B42B3" w:rsidRPr="005E64E2" w:rsidRDefault="00F80614" w:rsidP="009F4EA8">
            <w:pPr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15</w:t>
            </w:r>
            <w:r w:rsidR="001B42B3" w:rsidRPr="005E64E2">
              <w:rPr>
                <w:rFonts w:ascii="ＭＳ 明朝" w:hAnsi="ＭＳ 明朝" w:hint="eastAsia"/>
              </w:rPr>
              <w:t>分未満切り捨て、</w:t>
            </w:r>
          </w:p>
          <w:p w:rsidR="001B42B3" w:rsidRPr="005E64E2" w:rsidRDefault="00F80614" w:rsidP="009F4EA8">
            <w:pPr>
              <w:rPr>
                <w:rFonts w:ascii="ＭＳ 明朝" w:hAnsi="ＭＳ 明朝"/>
              </w:rPr>
            </w:pPr>
            <w:r w:rsidRPr="005E64E2">
              <w:rPr>
                <w:rFonts w:ascii="ＭＳ 明朝" w:hAnsi="ＭＳ 明朝" w:hint="eastAsia"/>
              </w:rPr>
              <w:t>15</w:t>
            </w:r>
            <w:r w:rsidR="001B42B3" w:rsidRPr="005E64E2">
              <w:rPr>
                <w:rFonts w:ascii="ＭＳ 明朝" w:hAnsi="ＭＳ 明朝" w:hint="eastAsia"/>
              </w:rPr>
              <w:t>分以上切り上げ</w:t>
            </w:r>
          </w:p>
        </w:tc>
      </w:tr>
    </w:tbl>
    <w:p w:rsidR="00EC29B0" w:rsidRPr="005E64E2" w:rsidRDefault="00EC29B0" w:rsidP="00AC6A05">
      <w:pPr>
        <w:rPr>
          <w:rFonts w:ascii="ＭＳ 明朝" w:hAnsi="ＭＳ 明朝"/>
        </w:rPr>
      </w:pPr>
    </w:p>
    <w:p w:rsidR="00EC29B0" w:rsidRPr="005E64E2" w:rsidRDefault="00EC29B0" w:rsidP="00AC6A05">
      <w:pPr>
        <w:rPr>
          <w:rFonts w:ascii="ＭＳ 明朝" w:hAnsi="ＭＳ 明朝"/>
        </w:rPr>
      </w:pPr>
    </w:p>
    <w:p w:rsidR="00EC29B0" w:rsidRPr="005E64E2" w:rsidRDefault="00EC29B0" w:rsidP="00AC6A05">
      <w:pPr>
        <w:rPr>
          <w:rFonts w:ascii="ＭＳ 明朝" w:hAnsi="ＭＳ 明朝"/>
        </w:rPr>
      </w:pPr>
    </w:p>
    <w:p w:rsidR="00EC29B0" w:rsidRDefault="00EC29B0" w:rsidP="00AC6A05">
      <w:pPr>
        <w:rPr>
          <w:rFonts w:ascii="ＭＳ 明朝" w:hAnsi="ＭＳ 明朝"/>
        </w:rPr>
      </w:pPr>
    </w:p>
    <w:p w:rsidR="00D32169" w:rsidRDefault="00D32169" w:rsidP="00AC6A05">
      <w:pPr>
        <w:rPr>
          <w:rFonts w:ascii="ＭＳ 明朝" w:hAnsi="ＭＳ 明朝"/>
        </w:rPr>
      </w:pPr>
    </w:p>
    <w:p w:rsidR="00D32169" w:rsidRDefault="00D32169" w:rsidP="00AC6A05">
      <w:pPr>
        <w:rPr>
          <w:rFonts w:ascii="ＭＳ 明朝" w:hAnsi="ＭＳ 明朝"/>
        </w:rPr>
      </w:pPr>
    </w:p>
    <w:p w:rsidR="00D32169" w:rsidRDefault="00D32169" w:rsidP="00AC6A05">
      <w:pPr>
        <w:rPr>
          <w:rFonts w:ascii="ＭＳ 明朝" w:hAnsi="ＭＳ 明朝"/>
        </w:rPr>
      </w:pPr>
    </w:p>
    <w:p w:rsidR="00D32169" w:rsidRDefault="00D32169" w:rsidP="00AC6A05">
      <w:pPr>
        <w:rPr>
          <w:rFonts w:ascii="ＭＳ 明朝" w:hAnsi="ＭＳ 明朝"/>
        </w:rPr>
      </w:pPr>
    </w:p>
    <w:p w:rsidR="00D32169" w:rsidRPr="009A28D1" w:rsidRDefault="00D32169" w:rsidP="00D32169">
      <w:pPr>
        <w:spacing w:line="300" w:lineRule="exact"/>
        <w:ind w:right="2"/>
        <w:jc w:val="left"/>
        <w:rPr>
          <w:rFonts w:ascii="ＭＳ 明朝" w:hAnsi="ＭＳ 明朝"/>
          <w:color w:val="FF0000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9A28D1">
        <w:rPr>
          <w:rFonts w:ascii="ＭＳ 明朝" w:hAnsi="ＭＳ 明朝" w:hint="eastAsia"/>
          <w:color w:val="FF0000"/>
          <w:u w:val="single"/>
        </w:rPr>
        <w:t>○農業就労チャレンジサポーターの旅費単価（第10関係）</w:t>
      </w:r>
    </w:p>
    <w:p w:rsidR="00D32169" w:rsidRPr="009A28D1" w:rsidRDefault="00D32169" w:rsidP="00D32169">
      <w:pPr>
        <w:spacing w:line="300" w:lineRule="exact"/>
        <w:ind w:right="2"/>
        <w:jc w:val="left"/>
        <w:rPr>
          <w:rFonts w:ascii="ＭＳ 明朝" w:hAnsi="ＭＳ 明朝"/>
          <w:color w:val="FF0000"/>
          <w:u w:val="single"/>
        </w:rPr>
      </w:pPr>
      <w:r w:rsidRPr="00D32169">
        <w:rPr>
          <w:rFonts w:ascii="ＭＳ 明朝" w:hAnsi="ＭＳ 明朝" w:hint="eastAsia"/>
          <w:color w:val="FF0000"/>
        </w:rPr>
        <w:t xml:space="preserve">　　　</w:t>
      </w:r>
      <w:r w:rsidRPr="009A28D1">
        <w:rPr>
          <w:rFonts w:ascii="ＭＳ 明朝" w:hAnsi="ＭＳ 明朝" w:hint="eastAsia"/>
          <w:color w:val="FF0000"/>
          <w:u w:val="single"/>
        </w:rPr>
        <w:t>＜施設外就労、施設内就労に係る支援＞</w:t>
      </w:r>
    </w:p>
    <w:p w:rsidR="00D32169" w:rsidRDefault="00D32169" w:rsidP="00D32169">
      <w:pPr>
        <w:spacing w:line="300" w:lineRule="exact"/>
        <w:ind w:right="2"/>
        <w:jc w:val="left"/>
        <w:rPr>
          <w:rFonts w:ascii="ＭＳ 明朝" w:hAnsi="ＭＳ 明朝"/>
        </w:rPr>
      </w:pPr>
    </w:p>
    <w:tbl>
      <w:tblPr>
        <w:tblStyle w:val="a3"/>
        <w:tblW w:w="0" w:type="auto"/>
        <w:tblInd w:w="56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410"/>
        <w:gridCol w:w="1559"/>
        <w:gridCol w:w="1407"/>
        <w:gridCol w:w="2704"/>
      </w:tblGrid>
      <w:tr w:rsidR="00D32169" w:rsidRPr="009A28D1" w:rsidTr="00D32169">
        <w:trPr>
          <w:trHeight w:val="587"/>
        </w:trPr>
        <w:tc>
          <w:tcPr>
            <w:tcW w:w="2410" w:type="dxa"/>
            <w:vAlign w:val="center"/>
          </w:tcPr>
          <w:p w:rsidR="00D32169" w:rsidRPr="009A28D1" w:rsidRDefault="00D32169" w:rsidP="00D32169">
            <w:pPr>
              <w:spacing w:line="300" w:lineRule="exact"/>
              <w:ind w:right="2"/>
              <w:jc w:val="center"/>
              <w:rPr>
                <w:rFonts w:ascii="ＭＳ 明朝" w:hAnsi="ＭＳ 明朝"/>
                <w:color w:val="FF0000"/>
                <w:sz w:val="20"/>
                <w:szCs w:val="20"/>
                <w:u w:val="single"/>
              </w:rPr>
            </w:pPr>
            <w:r w:rsidRPr="009A28D1"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>活動内容</w:t>
            </w:r>
          </w:p>
        </w:tc>
        <w:tc>
          <w:tcPr>
            <w:tcW w:w="1559" w:type="dxa"/>
            <w:vAlign w:val="center"/>
          </w:tcPr>
          <w:p w:rsidR="00D32169" w:rsidRPr="009A28D1" w:rsidRDefault="00D32169" w:rsidP="00D32169">
            <w:pPr>
              <w:spacing w:line="300" w:lineRule="exact"/>
              <w:ind w:right="2"/>
              <w:jc w:val="center"/>
              <w:rPr>
                <w:rFonts w:ascii="ＭＳ 明朝" w:hAnsi="ＭＳ 明朝"/>
                <w:color w:val="FF0000"/>
                <w:sz w:val="20"/>
                <w:szCs w:val="20"/>
                <w:u w:val="single"/>
              </w:rPr>
            </w:pPr>
            <w:r w:rsidRPr="009A28D1"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>単価</w:t>
            </w:r>
          </w:p>
        </w:tc>
        <w:tc>
          <w:tcPr>
            <w:tcW w:w="1407" w:type="dxa"/>
            <w:vAlign w:val="center"/>
          </w:tcPr>
          <w:p w:rsidR="00D32169" w:rsidRPr="009A28D1" w:rsidRDefault="00D32169" w:rsidP="00D32169">
            <w:pPr>
              <w:spacing w:line="300" w:lineRule="exact"/>
              <w:ind w:right="2"/>
              <w:jc w:val="center"/>
              <w:rPr>
                <w:rFonts w:ascii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>支給要件</w:t>
            </w:r>
          </w:p>
        </w:tc>
        <w:tc>
          <w:tcPr>
            <w:tcW w:w="2704" w:type="dxa"/>
            <w:vAlign w:val="center"/>
          </w:tcPr>
          <w:p w:rsidR="00D32169" w:rsidRPr="009A28D1" w:rsidRDefault="00D32169" w:rsidP="00D32169">
            <w:pPr>
              <w:spacing w:line="300" w:lineRule="exact"/>
              <w:ind w:right="2"/>
              <w:jc w:val="center"/>
              <w:rPr>
                <w:rFonts w:ascii="ＭＳ 明朝" w:hAnsi="ＭＳ 明朝"/>
                <w:color w:val="FF0000"/>
                <w:sz w:val="20"/>
                <w:szCs w:val="20"/>
                <w:u w:val="single"/>
              </w:rPr>
            </w:pPr>
            <w:r w:rsidRPr="009A28D1"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>備考</w:t>
            </w:r>
          </w:p>
        </w:tc>
      </w:tr>
      <w:tr w:rsidR="00D32169" w:rsidRPr="009A28D1" w:rsidTr="00D32169">
        <w:tc>
          <w:tcPr>
            <w:tcW w:w="2410" w:type="dxa"/>
          </w:tcPr>
          <w:p w:rsidR="00D32169" w:rsidRPr="009A28D1" w:rsidRDefault="00D32169" w:rsidP="000B0DDB">
            <w:pPr>
              <w:spacing w:line="300" w:lineRule="exact"/>
              <w:ind w:left="200" w:right="2" w:hangingChars="100" w:hanging="200"/>
              <w:jc w:val="left"/>
              <w:rPr>
                <w:rFonts w:ascii="ＭＳ 明朝" w:hAnsi="ＭＳ 明朝"/>
                <w:color w:val="FF0000"/>
                <w:sz w:val="20"/>
                <w:szCs w:val="20"/>
                <w:u w:val="single"/>
              </w:rPr>
            </w:pPr>
            <w:r w:rsidRPr="009A28D1"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>・農業者及び林業者の作業指示の理解と伝達</w:t>
            </w:r>
          </w:p>
          <w:p w:rsidR="00D32169" w:rsidRPr="009A28D1" w:rsidRDefault="00D32169" w:rsidP="000B0DDB">
            <w:pPr>
              <w:spacing w:line="300" w:lineRule="exact"/>
              <w:ind w:left="200" w:right="2" w:hangingChars="100" w:hanging="200"/>
              <w:jc w:val="left"/>
              <w:rPr>
                <w:rFonts w:ascii="ＭＳ 明朝" w:hAnsi="ＭＳ 明朝"/>
                <w:color w:val="FF0000"/>
                <w:sz w:val="20"/>
                <w:szCs w:val="20"/>
                <w:u w:val="single"/>
              </w:rPr>
            </w:pPr>
            <w:r w:rsidRPr="009A28D1"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>・農業者及び林業者への作業結果報告</w:t>
            </w:r>
          </w:p>
          <w:p w:rsidR="00D32169" w:rsidRPr="009A28D1" w:rsidRDefault="00D32169" w:rsidP="000B0DDB">
            <w:pPr>
              <w:spacing w:line="300" w:lineRule="exact"/>
              <w:ind w:right="2"/>
              <w:jc w:val="left"/>
              <w:rPr>
                <w:rFonts w:ascii="ＭＳ 明朝" w:hAnsi="ＭＳ 明朝"/>
                <w:color w:val="FF0000"/>
                <w:sz w:val="20"/>
                <w:szCs w:val="20"/>
                <w:u w:val="single"/>
              </w:rPr>
            </w:pPr>
            <w:r w:rsidRPr="009A28D1"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>・障がい者の作業補助</w:t>
            </w:r>
          </w:p>
          <w:p w:rsidR="00D32169" w:rsidRPr="009A28D1" w:rsidRDefault="00D32169" w:rsidP="000B0DDB">
            <w:pPr>
              <w:spacing w:line="300" w:lineRule="exact"/>
              <w:ind w:left="200" w:right="2" w:hangingChars="100" w:hanging="200"/>
              <w:jc w:val="left"/>
              <w:rPr>
                <w:rFonts w:ascii="ＭＳ 明朝" w:hAnsi="ＭＳ 明朝"/>
                <w:color w:val="FF0000"/>
                <w:sz w:val="20"/>
                <w:szCs w:val="20"/>
                <w:u w:val="single"/>
              </w:rPr>
            </w:pPr>
            <w:r w:rsidRPr="009A28D1"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>・生産活動等に対する技術的支援</w:t>
            </w:r>
          </w:p>
          <w:p w:rsidR="00D32169" w:rsidRPr="009A28D1" w:rsidRDefault="00D32169" w:rsidP="000B0DDB">
            <w:pPr>
              <w:spacing w:line="300" w:lineRule="exact"/>
              <w:ind w:left="200" w:right="2" w:hangingChars="100" w:hanging="200"/>
              <w:jc w:val="left"/>
              <w:rPr>
                <w:rFonts w:ascii="ＭＳ 明朝" w:hAnsi="ＭＳ 明朝"/>
                <w:color w:val="FF0000"/>
                <w:sz w:val="20"/>
                <w:szCs w:val="20"/>
                <w:u w:val="single"/>
              </w:rPr>
            </w:pPr>
            <w:r w:rsidRPr="009A28D1"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>・生産物等の販売拡大に対する助言　等</w:t>
            </w:r>
          </w:p>
        </w:tc>
        <w:tc>
          <w:tcPr>
            <w:tcW w:w="1559" w:type="dxa"/>
          </w:tcPr>
          <w:p w:rsidR="00D32169" w:rsidRPr="009A28D1" w:rsidRDefault="00D32169" w:rsidP="000B0DDB">
            <w:pPr>
              <w:spacing w:line="300" w:lineRule="exact"/>
              <w:ind w:right="2"/>
              <w:jc w:val="left"/>
              <w:rPr>
                <w:rFonts w:ascii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>１km</w:t>
            </w:r>
            <w:r w:rsidRPr="009A28D1"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>あたり</w:t>
            </w:r>
          </w:p>
          <w:p w:rsidR="00D32169" w:rsidRPr="009A28D1" w:rsidRDefault="00D32169" w:rsidP="000B0DDB">
            <w:pPr>
              <w:spacing w:line="300" w:lineRule="exact"/>
              <w:ind w:right="2"/>
              <w:jc w:val="left"/>
              <w:rPr>
                <w:rFonts w:ascii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>3</w:t>
            </w:r>
            <w:r w:rsidRPr="009A28D1">
              <w:rPr>
                <w:rFonts w:ascii="ＭＳ 明朝" w:hAnsi="ＭＳ 明朝"/>
                <w:color w:val="FF0000"/>
                <w:sz w:val="20"/>
                <w:szCs w:val="20"/>
                <w:u w:val="single"/>
              </w:rPr>
              <w:t>0円</w:t>
            </w:r>
          </w:p>
          <w:p w:rsidR="00D32169" w:rsidRPr="009A28D1" w:rsidRDefault="00D32169" w:rsidP="000B0DDB">
            <w:pPr>
              <w:spacing w:line="300" w:lineRule="exact"/>
              <w:ind w:right="2"/>
              <w:jc w:val="left"/>
              <w:rPr>
                <w:rFonts w:ascii="ＭＳ 明朝" w:hAnsi="ＭＳ 明朝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</w:tcPr>
          <w:p w:rsidR="00D32169" w:rsidRPr="009A28D1" w:rsidRDefault="00D32169" w:rsidP="000B0DDB">
            <w:pPr>
              <w:spacing w:line="300" w:lineRule="exact"/>
              <w:ind w:right="2"/>
              <w:jc w:val="left"/>
              <w:rPr>
                <w:rFonts w:ascii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>自宅又は勤務地住所から活動場所まで移動した距離が片道10km以上の場合</w:t>
            </w:r>
          </w:p>
        </w:tc>
        <w:tc>
          <w:tcPr>
            <w:tcW w:w="2704" w:type="dxa"/>
          </w:tcPr>
          <w:p w:rsidR="00D32169" w:rsidRPr="009A28D1" w:rsidRDefault="00D32169" w:rsidP="000B0DDB">
            <w:pPr>
              <w:spacing w:line="300" w:lineRule="exact"/>
              <w:ind w:right="2"/>
              <w:jc w:val="left"/>
              <w:rPr>
                <w:rFonts w:ascii="ＭＳ 明朝" w:hAnsi="ＭＳ 明朝"/>
                <w:color w:val="FF0000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>距離が</w:t>
            </w:r>
            <w:r>
              <w:rPr>
                <w:rFonts w:ascii="ＭＳ 明朝" w:hAnsi="ＭＳ 明朝"/>
                <w:color w:val="FF0000"/>
                <w:sz w:val="20"/>
                <w:szCs w:val="20"/>
                <w:u w:val="single"/>
              </w:rPr>
              <w:t>1km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>以下の端数がある場合は切り捨て。</w:t>
            </w:r>
          </w:p>
        </w:tc>
      </w:tr>
    </w:tbl>
    <w:p w:rsidR="00D32169" w:rsidRPr="00D32169" w:rsidRDefault="00D32169" w:rsidP="00AC6A05">
      <w:pPr>
        <w:rPr>
          <w:rFonts w:ascii="ＭＳ 明朝" w:hAnsi="ＭＳ 明朝"/>
        </w:rPr>
      </w:pPr>
    </w:p>
    <w:sectPr w:rsidR="00D32169" w:rsidRPr="00D32169" w:rsidSect="000257CB">
      <w:pgSz w:w="11907" w:h="16840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A2B" w:rsidRDefault="00153A2B" w:rsidP="005038A6">
      <w:r>
        <w:separator/>
      </w:r>
    </w:p>
  </w:endnote>
  <w:endnote w:type="continuationSeparator" w:id="0">
    <w:p w:rsidR="00153A2B" w:rsidRDefault="00153A2B" w:rsidP="0050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A2B" w:rsidRDefault="00153A2B" w:rsidP="005038A6">
      <w:r>
        <w:separator/>
      </w:r>
    </w:p>
  </w:footnote>
  <w:footnote w:type="continuationSeparator" w:id="0">
    <w:p w:rsidR="00153A2B" w:rsidRDefault="00153A2B" w:rsidP="0050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67F2"/>
    <w:multiLevelType w:val="hybridMultilevel"/>
    <w:tmpl w:val="43E2C69E"/>
    <w:lvl w:ilvl="0" w:tplc="25F445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6CD2357"/>
    <w:multiLevelType w:val="hybridMultilevel"/>
    <w:tmpl w:val="DE54CB56"/>
    <w:lvl w:ilvl="0" w:tplc="79148E2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5D4A04"/>
    <w:multiLevelType w:val="hybridMultilevel"/>
    <w:tmpl w:val="613A5ECA"/>
    <w:lvl w:ilvl="0" w:tplc="AB823A5A">
      <w:start w:val="1"/>
      <w:numFmt w:val="decimal"/>
      <w:lvlText w:val="(%1)"/>
      <w:lvlJc w:val="left"/>
      <w:pPr>
        <w:tabs>
          <w:tab w:val="num" w:pos="970"/>
        </w:tabs>
        <w:ind w:left="970" w:hanging="540"/>
      </w:pPr>
      <w:rPr>
        <w:rFonts w:hint="eastAsia"/>
      </w:rPr>
    </w:lvl>
    <w:lvl w:ilvl="1" w:tplc="E2C8CF16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88A0F60"/>
    <w:multiLevelType w:val="hybridMultilevel"/>
    <w:tmpl w:val="FBF233B8"/>
    <w:lvl w:ilvl="0" w:tplc="AB823A5A">
      <w:start w:val="1"/>
      <w:numFmt w:val="decimal"/>
      <w:lvlText w:val="(%1)"/>
      <w:lvlJc w:val="left"/>
      <w:pPr>
        <w:tabs>
          <w:tab w:val="num" w:pos="970"/>
        </w:tabs>
        <w:ind w:left="97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95217E5"/>
    <w:multiLevelType w:val="hybridMultilevel"/>
    <w:tmpl w:val="519E9868"/>
    <w:lvl w:ilvl="0" w:tplc="E2962E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315676"/>
    <w:multiLevelType w:val="hybridMultilevel"/>
    <w:tmpl w:val="5036766A"/>
    <w:lvl w:ilvl="0" w:tplc="37CE5D5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6" w15:restartNumberingAfterBreak="0">
    <w:nsid w:val="702056CA"/>
    <w:multiLevelType w:val="hybridMultilevel"/>
    <w:tmpl w:val="9BC43812"/>
    <w:lvl w:ilvl="0" w:tplc="AB823A5A">
      <w:start w:val="1"/>
      <w:numFmt w:val="decimal"/>
      <w:lvlText w:val="(%1)"/>
      <w:lvlJc w:val="left"/>
      <w:pPr>
        <w:tabs>
          <w:tab w:val="num" w:pos="970"/>
        </w:tabs>
        <w:ind w:left="97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597668E"/>
    <w:multiLevelType w:val="hybridMultilevel"/>
    <w:tmpl w:val="9300E7F0"/>
    <w:lvl w:ilvl="0" w:tplc="E45C30FC"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79796E95"/>
    <w:multiLevelType w:val="hybridMultilevel"/>
    <w:tmpl w:val="29DEAFA6"/>
    <w:lvl w:ilvl="0" w:tplc="0810C8F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7ABA0043"/>
    <w:multiLevelType w:val="hybridMultilevel"/>
    <w:tmpl w:val="A5F4F31C"/>
    <w:lvl w:ilvl="0" w:tplc="9B187ACE">
      <w:start w:val="3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FE"/>
    <w:rsid w:val="00001ABA"/>
    <w:rsid w:val="00011C5E"/>
    <w:rsid w:val="000207A4"/>
    <w:rsid w:val="000257CB"/>
    <w:rsid w:val="000304D6"/>
    <w:rsid w:val="0003305A"/>
    <w:rsid w:val="00036A0C"/>
    <w:rsid w:val="00045353"/>
    <w:rsid w:val="000469DF"/>
    <w:rsid w:val="000502D4"/>
    <w:rsid w:val="00051213"/>
    <w:rsid w:val="00054F49"/>
    <w:rsid w:val="0005511D"/>
    <w:rsid w:val="0005675E"/>
    <w:rsid w:val="00063D3E"/>
    <w:rsid w:val="0006477A"/>
    <w:rsid w:val="0007703D"/>
    <w:rsid w:val="00092964"/>
    <w:rsid w:val="00092FDA"/>
    <w:rsid w:val="000943C0"/>
    <w:rsid w:val="00094DB7"/>
    <w:rsid w:val="000C1FA0"/>
    <w:rsid w:val="000E4E86"/>
    <w:rsid w:val="00104700"/>
    <w:rsid w:val="001156C2"/>
    <w:rsid w:val="001353B3"/>
    <w:rsid w:val="00150DF6"/>
    <w:rsid w:val="00153A2B"/>
    <w:rsid w:val="00165481"/>
    <w:rsid w:val="00165F06"/>
    <w:rsid w:val="001660FB"/>
    <w:rsid w:val="001704E7"/>
    <w:rsid w:val="001714C1"/>
    <w:rsid w:val="00187A8F"/>
    <w:rsid w:val="00187B73"/>
    <w:rsid w:val="00196953"/>
    <w:rsid w:val="00197BAB"/>
    <w:rsid w:val="001A727F"/>
    <w:rsid w:val="001B26C5"/>
    <w:rsid w:val="001B42B3"/>
    <w:rsid w:val="001C39F3"/>
    <w:rsid w:val="001E3474"/>
    <w:rsid w:val="001E653C"/>
    <w:rsid w:val="002078B8"/>
    <w:rsid w:val="0022047F"/>
    <w:rsid w:val="00232148"/>
    <w:rsid w:val="0024380A"/>
    <w:rsid w:val="002513BE"/>
    <w:rsid w:val="00262DC7"/>
    <w:rsid w:val="00281972"/>
    <w:rsid w:val="00286DD8"/>
    <w:rsid w:val="002B280D"/>
    <w:rsid w:val="002D211C"/>
    <w:rsid w:val="00314EC8"/>
    <w:rsid w:val="003226CC"/>
    <w:rsid w:val="003401B6"/>
    <w:rsid w:val="00341351"/>
    <w:rsid w:val="003423A5"/>
    <w:rsid w:val="00343090"/>
    <w:rsid w:val="00356A63"/>
    <w:rsid w:val="00357C29"/>
    <w:rsid w:val="00361CFE"/>
    <w:rsid w:val="0037688B"/>
    <w:rsid w:val="0038266D"/>
    <w:rsid w:val="003871DE"/>
    <w:rsid w:val="003A2E7B"/>
    <w:rsid w:val="003A5603"/>
    <w:rsid w:val="003C3890"/>
    <w:rsid w:val="003D3EC1"/>
    <w:rsid w:val="00403933"/>
    <w:rsid w:val="00405449"/>
    <w:rsid w:val="00416EDB"/>
    <w:rsid w:val="00416F9A"/>
    <w:rsid w:val="0042524C"/>
    <w:rsid w:val="0044520C"/>
    <w:rsid w:val="00445E5B"/>
    <w:rsid w:val="00463DC4"/>
    <w:rsid w:val="004716BB"/>
    <w:rsid w:val="00477712"/>
    <w:rsid w:val="00490AA5"/>
    <w:rsid w:val="00495427"/>
    <w:rsid w:val="00497DC3"/>
    <w:rsid w:val="004A5166"/>
    <w:rsid w:val="004B5EB6"/>
    <w:rsid w:val="004F261B"/>
    <w:rsid w:val="004F66E1"/>
    <w:rsid w:val="00500194"/>
    <w:rsid w:val="005038A6"/>
    <w:rsid w:val="00523B7E"/>
    <w:rsid w:val="005343D2"/>
    <w:rsid w:val="00546BC9"/>
    <w:rsid w:val="00552651"/>
    <w:rsid w:val="00564040"/>
    <w:rsid w:val="005673B2"/>
    <w:rsid w:val="00590678"/>
    <w:rsid w:val="005A59B9"/>
    <w:rsid w:val="005B0B01"/>
    <w:rsid w:val="005B36E2"/>
    <w:rsid w:val="005B4C1F"/>
    <w:rsid w:val="005B5C54"/>
    <w:rsid w:val="005D5DF9"/>
    <w:rsid w:val="005E2001"/>
    <w:rsid w:val="005E64E2"/>
    <w:rsid w:val="005F590B"/>
    <w:rsid w:val="006003FE"/>
    <w:rsid w:val="006067E4"/>
    <w:rsid w:val="00607931"/>
    <w:rsid w:val="00615260"/>
    <w:rsid w:val="006312F8"/>
    <w:rsid w:val="00640F87"/>
    <w:rsid w:val="00645E5D"/>
    <w:rsid w:val="00667342"/>
    <w:rsid w:val="006749B5"/>
    <w:rsid w:val="006749F7"/>
    <w:rsid w:val="00677C79"/>
    <w:rsid w:val="00685583"/>
    <w:rsid w:val="00691EAA"/>
    <w:rsid w:val="00693F49"/>
    <w:rsid w:val="006A6A53"/>
    <w:rsid w:val="006B256B"/>
    <w:rsid w:val="006B5CC3"/>
    <w:rsid w:val="006E0927"/>
    <w:rsid w:val="007003CD"/>
    <w:rsid w:val="00711E22"/>
    <w:rsid w:val="00745BA3"/>
    <w:rsid w:val="007615CA"/>
    <w:rsid w:val="00774813"/>
    <w:rsid w:val="007754FF"/>
    <w:rsid w:val="007A7DE0"/>
    <w:rsid w:val="007B4364"/>
    <w:rsid w:val="007B7DE4"/>
    <w:rsid w:val="007C48C3"/>
    <w:rsid w:val="007E0543"/>
    <w:rsid w:val="007E4542"/>
    <w:rsid w:val="007E5F30"/>
    <w:rsid w:val="007F0EB1"/>
    <w:rsid w:val="007F69E3"/>
    <w:rsid w:val="0081770C"/>
    <w:rsid w:val="00822DF6"/>
    <w:rsid w:val="00833DD8"/>
    <w:rsid w:val="00842AC5"/>
    <w:rsid w:val="00861715"/>
    <w:rsid w:val="0086596C"/>
    <w:rsid w:val="00880DDA"/>
    <w:rsid w:val="008978E6"/>
    <w:rsid w:val="008A645E"/>
    <w:rsid w:val="008A7DD3"/>
    <w:rsid w:val="008B60D0"/>
    <w:rsid w:val="008C116C"/>
    <w:rsid w:val="008D681B"/>
    <w:rsid w:val="008E017E"/>
    <w:rsid w:val="008E4765"/>
    <w:rsid w:val="008E768D"/>
    <w:rsid w:val="008F6F10"/>
    <w:rsid w:val="00904186"/>
    <w:rsid w:val="00923882"/>
    <w:rsid w:val="00940566"/>
    <w:rsid w:val="0096208F"/>
    <w:rsid w:val="0096615A"/>
    <w:rsid w:val="00971123"/>
    <w:rsid w:val="00980150"/>
    <w:rsid w:val="009A7D82"/>
    <w:rsid w:val="009B0B4A"/>
    <w:rsid w:val="009B3796"/>
    <w:rsid w:val="009E6C7A"/>
    <w:rsid w:val="009F1C25"/>
    <w:rsid w:val="009F5927"/>
    <w:rsid w:val="009F7D3A"/>
    <w:rsid w:val="00A11012"/>
    <w:rsid w:val="00A226FE"/>
    <w:rsid w:val="00A25FE7"/>
    <w:rsid w:val="00A403B0"/>
    <w:rsid w:val="00A42334"/>
    <w:rsid w:val="00A4272A"/>
    <w:rsid w:val="00A42DB9"/>
    <w:rsid w:val="00A54FCA"/>
    <w:rsid w:val="00A6452C"/>
    <w:rsid w:val="00A70842"/>
    <w:rsid w:val="00A87D85"/>
    <w:rsid w:val="00A95CF5"/>
    <w:rsid w:val="00AA17D4"/>
    <w:rsid w:val="00AB2D8B"/>
    <w:rsid w:val="00AB432B"/>
    <w:rsid w:val="00AB7020"/>
    <w:rsid w:val="00AC484B"/>
    <w:rsid w:val="00AC6A05"/>
    <w:rsid w:val="00AC7957"/>
    <w:rsid w:val="00AD2143"/>
    <w:rsid w:val="00AD44F4"/>
    <w:rsid w:val="00AD450E"/>
    <w:rsid w:val="00AD68D8"/>
    <w:rsid w:val="00AE0358"/>
    <w:rsid w:val="00AE7595"/>
    <w:rsid w:val="00B03719"/>
    <w:rsid w:val="00B05218"/>
    <w:rsid w:val="00B43455"/>
    <w:rsid w:val="00B50999"/>
    <w:rsid w:val="00B526DC"/>
    <w:rsid w:val="00B534F7"/>
    <w:rsid w:val="00B63827"/>
    <w:rsid w:val="00B70059"/>
    <w:rsid w:val="00B73E40"/>
    <w:rsid w:val="00B7697F"/>
    <w:rsid w:val="00B81030"/>
    <w:rsid w:val="00B82AAA"/>
    <w:rsid w:val="00B84B7C"/>
    <w:rsid w:val="00B95086"/>
    <w:rsid w:val="00BA3F3E"/>
    <w:rsid w:val="00BA43CC"/>
    <w:rsid w:val="00BA58F9"/>
    <w:rsid w:val="00C002C3"/>
    <w:rsid w:val="00C01EB0"/>
    <w:rsid w:val="00C02B0C"/>
    <w:rsid w:val="00C02B12"/>
    <w:rsid w:val="00C266D8"/>
    <w:rsid w:val="00C3777D"/>
    <w:rsid w:val="00C54BF5"/>
    <w:rsid w:val="00C7763C"/>
    <w:rsid w:val="00C92DB2"/>
    <w:rsid w:val="00C93562"/>
    <w:rsid w:val="00CC2767"/>
    <w:rsid w:val="00CC45F4"/>
    <w:rsid w:val="00CD32C0"/>
    <w:rsid w:val="00CD4D69"/>
    <w:rsid w:val="00CD7411"/>
    <w:rsid w:val="00CF1EDB"/>
    <w:rsid w:val="00CF7E8B"/>
    <w:rsid w:val="00D306F9"/>
    <w:rsid w:val="00D32169"/>
    <w:rsid w:val="00D3425B"/>
    <w:rsid w:val="00D52B42"/>
    <w:rsid w:val="00D73E01"/>
    <w:rsid w:val="00D74407"/>
    <w:rsid w:val="00DC4CAD"/>
    <w:rsid w:val="00DD1E7D"/>
    <w:rsid w:val="00DE1188"/>
    <w:rsid w:val="00DE72B7"/>
    <w:rsid w:val="00DF71E0"/>
    <w:rsid w:val="00DF77D6"/>
    <w:rsid w:val="00E010F9"/>
    <w:rsid w:val="00E03081"/>
    <w:rsid w:val="00E0363D"/>
    <w:rsid w:val="00E221F4"/>
    <w:rsid w:val="00E24447"/>
    <w:rsid w:val="00E36B7D"/>
    <w:rsid w:val="00E453E6"/>
    <w:rsid w:val="00E52968"/>
    <w:rsid w:val="00E5335C"/>
    <w:rsid w:val="00E53766"/>
    <w:rsid w:val="00E568B6"/>
    <w:rsid w:val="00E60E74"/>
    <w:rsid w:val="00E6792E"/>
    <w:rsid w:val="00E718FE"/>
    <w:rsid w:val="00E7268C"/>
    <w:rsid w:val="00E73694"/>
    <w:rsid w:val="00E925F5"/>
    <w:rsid w:val="00E933BB"/>
    <w:rsid w:val="00E937E4"/>
    <w:rsid w:val="00EB5007"/>
    <w:rsid w:val="00EC29B0"/>
    <w:rsid w:val="00EE26FF"/>
    <w:rsid w:val="00EF0382"/>
    <w:rsid w:val="00EF4CB2"/>
    <w:rsid w:val="00EF4EB9"/>
    <w:rsid w:val="00F018E0"/>
    <w:rsid w:val="00F039F2"/>
    <w:rsid w:val="00F16BB8"/>
    <w:rsid w:val="00F23997"/>
    <w:rsid w:val="00F434DD"/>
    <w:rsid w:val="00F442DE"/>
    <w:rsid w:val="00F63143"/>
    <w:rsid w:val="00F72D66"/>
    <w:rsid w:val="00F749BC"/>
    <w:rsid w:val="00F74C45"/>
    <w:rsid w:val="00F80614"/>
    <w:rsid w:val="00F873FE"/>
    <w:rsid w:val="00F92990"/>
    <w:rsid w:val="00FA6F91"/>
    <w:rsid w:val="00FB3BEB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2AD132"/>
  <w15:docId w15:val="{E51E86A6-BE77-43A1-A4A3-F769301C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7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B2D8B"/>
    <w:pPr>
      <w:jc w:val="center"/>
    </w:pPr>
    <w:rPr>
      <w:sz w:val="22"/>
    </w:rPr>
  </w:style>
  <w:style w:type="paragraph" w:styleId="a5">
    <w:name w:val="header"/>
    <w:basedOn w:val="a"/>
    <w:link w:val="a6"/>
    <w:rsid w:val="00503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038A6"/>
    <w:rPr>
      <w:kern w:val="2"/>
      <w:sz w:val="21"/>
      <w:szCs w:val="24"/>
    </w:rPr>
  </w:style>
  <w:style w:type="paragraph" w:styleId="a7">
    <w:name w:val="footer"/>
    <w:basedOn w:val="a"/>
    <w:link w:val="a8"/>
    <w:rsid w:val="00503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038A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513BE"/>
    <w:pPr>
      <w:ind w:leftChars="400" w:left="840"/>
    </w:pPr>
  </w:style>
  <w:style w:type="paragraph" w:styleId="aa">
    <w:name w:val="Balloon Text"/>
    <w:basedOn w:val="a"/>
    <w:link w:val="ab"/>
    <w:rsid w:val="00B82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82A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6F53-9423-4F60-BA7E-1974E9E3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2709</Words>
  <Characters>327</Characters>
  <Application>Microsoft Office Word</Application>
  <DocSecurity>0</DocSecurity>
  <Lines>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４０３会議室</vt:lpstr>
      <vt:lpstr>４０３会議室</vt:lpstr>
    </vt:vector>
  </TitlesOfParts>
  <Company>長野県社会部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４０３会議室</dc:title>
  <dc:creator>長野県西駒郷</dc:creator>
  <cp:lastModifiedBy>Administrator</cp:lastModifiedBy>
  <cp:revision>2</cp:revision>
  <cp:lastPrinted>2021-02-22T08:12:00Z</cp:lastPrinted>
  <dcterms:created xsi:type="dcterms:W3CDTF">2022-04-04T02:01:00Z</dcterms:created>
  <dcterms:modified xsi:type="dcterms:W3CDTF">2022-04-04T02:01:00Z</dcterms:modified>
</cp:coreProperties>
</file>